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9964"/>
      </w:tblGrid>
      <w:tr w:rsidR="00015670" w:rsidRPr="008B65E9" w:rsidTr="00D562E8">
        <w:trPr>
          <w:trHeight w:val="1902"/>
          <w:jc w:val="center"/>
        </w:trPr>
        <w:tc>
          <w:tcPr>
            <w:tcW w:w="5000" w:type="pct"/>
            <w:shd w:val="clear" w:color="auto" w:fill="auto"/>
          </w:tcPr>
          <w:p w:rsidR="00015670" w:rsidRPr="008B65E9" w:rsidRDefault="00015670" w:rsidP="00D562E8">
            <w:pPr>
              <w:rPr>
                <w:sz w:val="4"/>
                <w:szCs w:val="4"/>
              </w:rPr>
            </w:pP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015670" w:rsidRPr="00CF333E" w:rsidTr="00D562E8">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 xml:space="preserve"> EDITAL DE LICITAÇÃO</w:t>
                  </w:r>
                  <w:r w:rsidR="005D2A61">
                    <w:rPr>
                      <w:rFonts w:ascii="Arial" w:hAnsi="Arial" w:cs="Arial"/>
                      <w:b/>
                      <w:sz w:val="22"/>
                      <w:szCs w:val="22"/>
                    </w:rPr>
                    <w:t xml:space="preserve"> EXCLUSIVO ME</w:t>
                  </w:r>
                  <w:r w:rsidR="00CE243B">
                    <w:rPr>
                      <w:rFonts w:ascii="Arial" w:hAnsi="Arial" w:cs="Arial"/>
                      <w:b/>
                      <w:sz w:val="22"/>
                      <w:szCs w:val="22"/>
                    </w:rPr>
                    <w:t>/EPP</w:t>
                  </w:r>
                </w:p>
                <w:p w:rsidR="00015670" w:rsidRPr="00655DE9" w:rsidRDefault="005E371E" w:rsidP="00D562E8">
                  <w:pPr>
                    <w:widowControl w:val="0"/>
                    <w:tabs>
                      <w:tab w:val="left" w:pos="4230"/>
                    </w:tabs>
                    <w:autoSpaceDE w:val="0"/>
                    <w:autoSpaceDN w:val="0"/>
                    <w:adjustRightInd w:val="0"/>
                    <w:jc w:val="center"/>
                    <w:rPr>
                      <w:rFonts w:ascii="Arial" w:hAnsi="Arial" w:cs="Arial"/>
                      <w:b/>
                      <w:sz w:val="22"/>
                      <w:szCs w:val="22"/>
                    </w:rPr>
                  </w:pPr>
                  <w:r w:rsidRPr="00655DE9">
                    <w:rPr>
                      <w:rFonts w:ascii="Arial" w:hAnsi="Arial" w:cs="Arial"/>
                      <w:b/>
                      <w:sz w:val="22"/>
                      <w:szCs w:val="22"/>
                    </w:rPr>
                    <w:t>CONVITE</w:t>
                  </w:r>
                  <w:r w:rsidR="00015670" w:rsidRPr="00655DE9">
                    <w:rPr>
                      <w:rFonts w:ascii="Arial" w:hAnsi="Arial" w:cs="Arial"/>
                      <w:b/>
                      <w:sz w:val="22"/>
                      <w:szCs w:val="22"/>
                    </w:rPr>
                    <w:t xml:space="preserve"> N° </w:t>
                  </w:r>
                  <w:r w:rsidR="00E06B42">
                    <w:rPr>
                      <w:rFonts w:ascii="Arial" w:hAnsi="Arial" w:cs="Arial"/>
                      <w:b/>
                      <w:sz w:val="22"/>
                      <w:szCs w:val="22"/>
                    </w:rPr>
                    <w:t>003/2019</w:t>
                  </w:r>
                  <w:r w:rsidR="00015670" w:rsidRPr="00655DE9">
                    <w:rPr>
                      <w:rFonts w:ascii="Arial" w:hAnsi="Arial" w:cs="Arial"/>
                      <w:b/>
                      <w:sz w:val="22"/>
                      <w:szCs w:val="22"/>
                    </w:rPr>
                    <w:t xml:space="preserve"> </w:t>
                  </w:r>
                </w:p>
                <w:p w:rsidR="00015670" w:rsidRPr="00CF333E" w:rsidRDefault="00015670" w:rsidP="00D562E8">
                  <w:pPr>
                    <w:jc w:val="center"/>
                    <w:rPr>
                      <w:rFonts w:ascii="Arial" w:hAnsi="Arial" w:cs="Arial"/>
                    </w:rPr>
                  </w:pPr>
                  <w:r w:rsidRPr="00402473">
                    <w:rPr>
                      <w:rFonts w:ascii="Arial" w:hAnsi="Arial" w:cs="Arial"/>
                      <w:b/>
                      <w:sz w:val="22"/>
                      <w:szCs w:val="22"/>
                    </w:rPr>
                    <w:t xml:space="preserve">PROCESSO ADMINISTRATIVO N° </w:t>
                  </w:r>
                  <w:r w:rsidR="004F563C">
                    <w:rPr>
                      <w:rFonts w:ascii="Arial" w:hAnsi="Arial" w:cs="Arial"/>
                      <w:b/>
                      <w:sz w:val="22"/>
                      <w:szCs w:val="22"/>
                    </w:rPr>
                    <w:t>307/2019</w:t>
                  </w:r>
                </w:p>
              </w:tc>
            </w:tr>
          </w:tbl>
          <w:p w:rsidR="00015670" w:rsidRPr="008B65E9" w:rsidRDefault="00015670" w:rsidP="00D562E8"/>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015670" w:rsidRPr="00CF333E" w:rsidTr="00D562E8">
              <w:trPr>
                <w:trHeight w:val="811"/>
              </w:trPr>
              <w:tc>
                <w:tcPr>
                  <w:tcW w:w="9666"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LEGISLAÇÃO APLICÁVEL</w:t>
                  </w:r>
                </w:p>
                <w:p w:rsidR="00015670" w:rsidRPr="00CF333E" w:rsidRDefault="00015670" w:rsidP="00D562E8">
                  <w:pPr>
                    <w:jc w:val="both"/>
                    <w:rPr>
                      <w:rFonts w:ascii="Arial" w:hAnsi="Arial" w:cs="Arial"/>
                    </w:rPr>
                  </w:pPr>
                  <w:r w:rsidRPr="00402473">
                    <w:rPr>
                      <w:rFonts w:ascii="Arial" w:hAnsi="Arial" w:cs="Arial"/>
                      <w:sz w:val="22"/>
                      <w:szCs w:val="22"/>
                    </w:rPr>
                    <w:t>Regido pela Lei Nº 8.666/93 e alterações posteriores, Lei Complementar nº. 123 de 14 de d</w:t>
                  </w:r>
                  <w:r w:rsidRPr="00402473">
                    <w:rPr>
                      <w:rFonts w:ascii="Arial" w:hAnsi="Arial" w:cs="Arial"/>
                      <w:sz w:val="22"/>
                      <w:szCs w:val="22"/>
                    </w:rPr>
                    <w:t>e</w:t>
                  </w:r>
                  <w:r w:rsidRPr="00402473">
                    <w:rPr>
                      <w:rFonts w:ascii="Arial" w:hAnsi="Arial" w:cs="Arial"/>
                      <w:sz w:val="22"/>
                      <w:szCs w:val="22"/>
                    </w:rPr>
                    <w:t xml:space="preserve">zembro de 2006 e alterações posteriores, </w:t>
                  </w:r>
                  <w:hyperlink r:id="rId8" w:history="1">
                    <w:r w:rsidRPr="00402473">
                      <w:rPr>
                        <w:rFonts w:ascii="Arial" w:hAnsi="Arial" w:cs="Arial"/>
                        <w:sz w:val="22"/>
                        <w:szCs w:val="22"/>
                      </w:rPr>
                      <w:t>Decreto nº 9.412/18</w:t>
                    </w:r>
                  </w:hyperlink>
                  <w:r w:rsidRPr="00402473">
                    <w:rPr>
                      <w:rFonts w:ascii="Arial" w:hAnsi="Arial" w:cs="Arial"/>
                      <w:sz w:val="22"/>
                      <w:szCs w:val="22"/>
                    </w:rPr>
                    <w:t xml:space="preserve"> e demais legislações compleme</w:t>
                  </w:r>
                  <w:r w:rsidRPr="00402473">
                    <w:rPr>
                      <w:rFonts w:ascii="Arial" w:hAnsi="Arial" w:cs="Arial"/>
                      <w:sz w:val="22"/>
                      <w:szCs w:val="22"/>
                    </w:rPr>
                    <w:t>n</w:t>
                  </w:r>
                  <w:r w:rsidRPr="00402473">
                    <w:rPr>
                      <w:rFonts w:ascii="Arial" w:hAnsi="Arial" w:cs="Arial"/>
                      <w:sz w:val="22"/>
                      <w:szCs w:val="22"/>
                    </w:rPr>
                    <w:t>tares.</w:t>
                  </w:r>
                  <w:r w:rsidRPr="00CF333E">
                    <w:rPr>
                      <w:rFonts w:ascii="Arial" w:hAnsi="Arial" w:cs="Arial"/>
                    </w:rPr>
                    <w:t xml:space="preserve"> </w:t>
                  </w:r>
                </w:p>
              </w:tc>
            </w:tr>
          </w:tbl>
          <w:p w:rsidR="00015670" w:rsidRDefault="00015670" w:rsidP="00D562E8">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015670" w:rsidRPr="00CF333E" w:rsidTr="00D562E8">
              <w:trPr>
                <w:trHeight w:val="226"/>
              </w:trPr>
              <w:tc>
                <w:tcPr>
                  <w:tcW w:w="1568"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015670" w:rsidRPr="00402473" w:rsidRDefault="000705BE" w:rsidP="00D562E8">
                  <w:pPr>
                    <w:pStyle w:val="Ttulo2"/>
                    <w:keepNext w:val="0"/>
                    <w:jc w:val="center"/>
                    <w:rPr>
                      <w:i w:val="0"/>
                      <w:sz w:val="22"/>
                      <w:szCs w:val="22"/>
                    </w:rPr>
                  </w:pPr>
                  <w:r>
                    <w:rPr>
                      <w:i w:val="0"/>
                      <w:sz w:val="22"/>
                      <w:szCs w:val="22"/>
                    </w:rPr>
                    <w:t>MENOR PREÇO GLOBAL</w:t>
                  </w: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015670" w:rsidRPr="00CF333E" w:rsidTr="00D562E8">
              <w:trPr>
                <w:trHeight w:val="264"/>
              </w:trPr>
              <w:tc>
                <w:tcPr>
                  <w:tcW w:w="1587"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015670" w:rsidRPr="00402473" w:rsidRDefault="00015670" w:rsidP="000A58D4">
                  <w:pPr>
                    <w:jc w:val="center"/>
                    <w:rPr>
                      <w:rFonts w:ascii="Arial" w:hAnsi="Arial" w:cs="Arial"/>
                      <w:sz w:val="22"/>
                      <w:szCs w:val="22"/>
                    </w:rPr>
                  </w:pPr>
                  <w:r w:rsidRPr="00402473">
                    <w:rPr>
                      <w:rFonts w:ascii="Arial" w:hAnsi="Arial" w:cs="Arial"/>
                      <w:b/>
                      <w:bCs/>
                      <w:sz w:val="22"/>
                      <w:szCs w:val="22"/>
                    </w:rPr>
                    <w:t xml:space="preserve">SECRETARIA MUNICIPAL </w:t>
                  </w:r>
                  <w:r w:rsidR="005469D8">
                    <w:rPr>
                      <w:rFonts w:ascii="Arial" w:hAnsi="Arial" w:cs="Arial"/>
                      <w:b/>
                      <w:bCs/>
                      <w:sz w:val="22"/>
                      <w:szCs w:val="22"/>
                    </w:rPr>
                    <w:t xml:space="preserve">DE </w:t>
                  </w:r>
                  <w:r w:rsidR="000A58D4">
                    <w:rPr>
                      <w:rFonts w:ascii="Arial" w:hAnsi="Arial" w:cs="Arial"/>
                      <w:b/>
                      <w:bCs/>
                      <w:sz w:val="22"/>
                      <w:szCs w:val="22"/>
                    </w:rPr>
                    <w:t>INFRAESTRUTURA</w:t>
                  </w: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015670" w:rsidRPr="00CF333E" w:rsidTr="00D562E8">
              <w:trPr>
                <w:trHeight w:val="1513"/>
              </w:trPr>
              <w:tc>
                <w:tcPr>
                  <w:tcW w:w="1583"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015670" w:rsidRPr="005469D8" w:rsidRDefault="005469D8" w:rsidP="0015366D">
                  <w:pPr>
                    <w:pStyle w:val="11-Numerao1"/>
                  </w:pPr>
                  <w:r w:rsidRPr="005469D8">
                    <w:t>CONTRATAÇÃO DE PESSOA JURÍDIC</w:t>
                  </w:r>
                  <w:r w:rsidR="0015366D">
                    <w:t>A ESPECIALIZADA NA ELABORAÇÃO DOS</w:t>
                  </w:r>
                  <w:r w:rsidRPr="005469D8">
                    <w:t xml:space="preserve"> PROJETO</w:t>
                  </w:r>
                  <w:r w:rsidR="0015366D">
                    <w:t>S EXECUTIVOS</w:t>
                  </w:r>
                  <w:r w:rsidRPr="005469D8">
                    <w:t xml:space="preserve"> COMPLETO</w:t>
                  </w:r>
                  <w:r w:rsidR="0015366D">
                    <w:t>S, COM MEMORIAIS DESCRITIVOS, ESP</w:t>
                  </w:r>
                  <w:r w:rsidR="0015366D">
                    <w:t>E</w:t>
                  </w:r>
                  <w:r w:rsidR="0015366D">
                    <w:t>CIFICAÇÕES TÉCNICAS E PLANILHAS DE MATERIAIS (CUSTOS) VISANDO A</w:t>
                  </w:r>
                  <w:r w:rsidRPr="005469D8">
                    <w:t xml:space="preserve"> </w:t>
                  </w:r>
                  <w:r w:rsidR="001842B5">
                    <w:t>CONSTRUÇÃO DE PONTE</w:t>
                  </w:r>
                  <w:r w:rsidR="0015366D">
                    <w:t xml:space="preserve"> NO MUNICÍPIO DE PRIMAVERA DO LESTE</w:t>
                  </w:r>
                  <w:r w:rsidR="00F7180F">
                    <w:t xml:space="preserve"> </w:t>
                  </w:r>
                  <w:r w:rsidRPr="005469D8">
                    <w:t>CONFORME ESPECIFICAÇÕES TÉCNICAS E CONDIÇÕES ESTABELECIDAS NO EDITAL E SEUS ANEXOS.</w:t>
                  </w: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015670" w:rsidRPr="00402473" w:rsidTr="00D562E8">
              <w:trPr>
                <w:trHeight w:val="234"/>
              </w:trPr>
              <w:tc>
                <w:tcPr>
                  <w:tcW w:w="3539" w:type="dxa"/>
                  <w:shd w:val="pct15" w:color="auto" w:fill="auto"/>
                  <w:vAlign w:val="center"/>
                </w:tcPr>
                <w:p w:rsidR="00015670" w:rsidRPr="0094283C" w:rsidRDefault="00015670" w:rsidP="00A6683A">
                  <w:pPr>
                    <w:jc w:val="center"/>
                    <w:rPr>
                      <w:rFonts w:ascii="Arial" w:hAnsi="Arial" w:cs="Arial"/>
                      <w:b/>
                      <w:sz w:val="22"/>
                      <w:szCs w:val="22"/>
                    </w:rPr>
                  </w:pPr>
                  <w:r w:rsidRPr="0094283C">
                    <w:rPr>
                      <w:rFonts w:ascii="Arial" w:hAnsi="Arial" w:cs="Arial"/>
                      <w:b/>
                      <w:sz w:val="22"/>
                      <w:szCs w:val="22"/>
                    </w:rPr>
                    <w:t xml:space="preserve">Data da Abertura: </w:t>
                  </w:r>
                  <w:r w:rsidR="00A6683A">
                    <w:rPr>
                      <w:rFonts w:ascii="Arial" w:hAnsi="Arial" w:cs="Arial"/>
                      <w:b/>
                      <w:sz w:val="22"/>
                      <w:szCs w:val="22"/>
                    </w:rPr>
                    <w:t>20</w:t>
                  </w:r>
                  <w:r w:rsidRPr="0094283C">
                    <w:rPr>
                      <w:rFonts w:ascii="Arial" w:hAnsi="Arial" w:cs="Arial"/>
                      <w:b/>
                      <w:sz w:val="22"/>
                      <w:szCs w:val="22"/>
                    </w:rPr>
                    <w:t>/03/2019</w:t>
                  </w:r>
                </w:p>
              </w:tc>
              <w:tc>
                <w:tcPr>
                  <w:tcW w:w="6112" w:type="dxa"/>
                  <w:shd w:val="pct15" w:color="auto" w:fill="auto"/>
                  <w:vAlign w:val="center"/>
                </w:tcPr>
                <w:p w:rsidR="00015670" w:rsidRPr="0094283C" w:rsidRDefault="00352C9F" w:rsidP="00D562E8">
                  <w:pPr>
                    <w:jc w:val="center"/>
                    <w:rPr>
                      <w:rFonts w:ascii="Arial" w:hAnsi="Arial" w:cs="Arial"/>
                      <w:b/>
                      <w:sz w:val="22"/>
                      <w:szCs w:val="22"/>
                    </w:rPr>
                  </w:pPr>
                  <w:r>
                    <w:rPr>
                      <w:rFonts w:ascii="Arial" w:hAnsi="Arial" w:cs="Arial"/>
                      <w:b/>
                      <w:sz w:val="22"/>
                      <w:szCs w:val="22"/>
                    </w:rPr>
                    <w:t>Horário: 15</w:t>
                  </w:r>
                  <w:r w:rsidR="00A6683A">
                    <w:rPr>
                      <w:rFonts w:ascii="Arial" w:hAnsi="Arial" w:cs="Arial"/>
                      <w:b/>
                      <w:sz w:val="22"/>
                      <w:szCs w:val="22"/>
                    </w:rPr>
                    <w:t>h3</w:t>
                  </w:r>
                  <w:r w:rsidR="00015670" w:rsidRPr="0094283C">
                    <w:rPr>
                      <w:rFonts w:ascii="Arial" w:hAnsi="Arial" w:cs="Arial"/>
                      <w:b/>
                      <w:sz w:val="22"/>
                      <w:szCs w:val="22"/>
                    </w:rPr>
                    <w:t>0min ( Fuso Horário de Cuiabá)</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015670" w:rsidRPr="00402473" w:rsidTr="00D562E8">
              <w:trPr>
                <w:trHeight w:val="806"/>
              </w:trPr>
              <w:tc>
                <w:tcPr>
                  <w:tcW w:w="1556"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015670" w:rsidRPr="00402473" w:rsidRDefault="00CB557D" w:rsidP="00CB557D">
                  <w:pPr>
                    <w:jc w:val="both"/>
                    <w:rPr>
                      <w:rFonts w:ascii="Arial" w:hAnsi="Arial" w:cs="Arial"/>
                      <w:sz w:val="22"/>
                      <w:szCs w:val="22"/>
                    </w:rPr>
                  </w:pPr>
                  <w:r>
                    <w:rPr>
                      <w:rFonts w:ascii="Arial" w:hAnsi="Arial" w:cs="Arial"/>
                      <w:sz w:val="22"/>
                      <w:szCs w:val="22"/>
                    </w:rPr>
                    <w:t>O</w:t>
                  </w:r>
                  <w:r w:rsidR="00015670" w:rsidRPr="00402473">
                    <w:rPr>
                      <w:rFonts w:ascii="Arial" w:hAnsi="Arial" w:cs="Arial"/>
                      <w:sz w:val="22"/>
                      <w:szCs w:val="22"/>
                    </w:rPr>
                    <w:t xml:space="preserve"> </w:t>
                  </w:r>
                  <w:r>
                    <w:rPr>
                      <w:rFonts w:ascii="Arial" w:hAnsi="Arial" w:cs="Arial"/>
                      <w:b/>
                      <w:sz w:val="22"/>
                      <w:szCs w:val="22"/>
                      <w:u w:val="single"/>
                    </w:rPr>
                    <w:t>CONVITE</w:t>
                  </w:r>
                  <w:r w:rsidR="00015670" w:rsidRPr="00402473">
                    <w:rPr>
                      <w:rFonts w:ascii="Arial" w:hAnsi="Arial" w:cs="Arial"/>
                      <w:sz w:val="22"/>
                      <w:szCs w:val="22"/>
                    </w:rPr>
                    <w:t xml:space="preserve"> será </w:t>
                  </w:r>
                  <w:proofErr w:type="gramStart"/>
                  <w:r w:rsidR="00015670" w:rsidRPr="00402473">
                    <w:rPr>
                      <w:rFonts w:ascii="Arial" w:hAnsi="Arial" w:cs="Arial"/>
                      <w:sz w:val="22"/>
                      <w:szCs w:val="22"/>
                    </w:rPr>
                    <w:t>realizada</w:t>
                  </w:r>
                  <w:proofErr w:type="gramEnd"/>
                  <w:r w:rsidR="00015670" w:rsidRPr="00402473">
                    <w:rPr>
                      <w:rFonts w:ascii="Arial" w:hAnsi="Arial" w:cs="Arial"/>
                      <w:sz w:val="22"/>
                      <w:szCs w:val="22"/>
                    </w:rPr>
                    <w:t xml:space="preserve"> em sessão pública, no Auditório de Licitações local</w:t>
                  </w:r>
                  <w:r w:rsidR="00015670" w:rsidRPr="00402473">
                    <w:rPr>
                      <w:rFonts w:ascii="Arial" w:hAnsi="Arial" w:cs="Arial"/>
                      <w:sz w:val="22"/>
                      <w:szCs w:val="22"/>
                    </w:rPr>
                    <w:t>i</w:t>
                  </w:r>
                  <w:r w:rsidR="00015670" w:rsidRPr="00402473">
                    <w:rPr>
                      <w:rFonts w:ascii="Arial" w:hAnsi="Arial" w:cs="Arial"/>
                      <w:sz w:val="22"/>
                      <w:szCs w:val="22"/>
                    </w:rPr>
                    <w:t>zada na Prefeitura Municipal de Primavera do Leste - situado na Rua Maringá, nº 444 - Bairro: Centro - Município de Primavera do Leste/MT.</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015670" w:rsidRPr="00402473" w:rsidTr="00D562E8">
              <w:trPr>
                <w:trHeight w:val="472"/>
              </w:trPr>
              <w:tc>
                <w:tcPr>
                  <w:tcW w:w="1582"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015670" w:rsidRPr="00402473" w:rsidRDefault="00015670" w:rsidP="00D562E8">
                  <w:pPr>
                    <w:jc w:val="both"/>
                    <w:rPr>
                      <w:rFonts w:ascii="Arial" w:hAnsi="Arial" w:cs="Arial"/>
                      <w:sz w:val="22"/>
                      <w:szCs w:val="22"/>
                    </w:rPr>
                  </w:pPr>
                  <w:r w:rsidRPr="00402473">
                    <w:rPr>
                      <w:rFonts w:ascii="Arial" w:hAnsi="Arial" w:cs="Arial"/>
                      <w:sz w:val="22"/>
                      <w:szCs w:val="22"/>
                    </w:rPr>
                    <w:t>O Edital completo poderá ser retirado no site da Prefeitura Municipal de Prim</w:t>
                  </w:r>
                  <w:r w:rsidRPr="00402473">
                    <w:rPr>
                      <w:rFonts w:ascii="Arial" w:hAnsi="Arial" w:cs="Arial"/>
                      <w:sz w:val="22"/>
                      <w:szCs w:val="22"/>
                    </w:rPr>
                    <w:t>a</w:t>
                  </w:r>
                  <w:r w:rsidRPr="00402473">
                    <w:rPr>
                      <w:rFonts w:ascii="Arial" w:hAnsi="Arial" w:cs="Arial"/>
                      <w:sz w:val="22"/>
                      <w:szCs w:val="22"/>
                    </w:rPr>
                    <w:t xml:space="preserve">vera do Leste por meio do endereço: </w:t>
                  </w:r>
                  <w:hyperlink r:id="rId9" w:history="1">
                    <w:r w:rsidRPr="00402473">
                      <w:rPr>
                        <w:rStyle w:val="Hyperlink"/>
                        <w:rFonts w:ascii="Arial" w:hAnsi="Arial" w:cs="Arial"/>
                        <w:bCs/>
                        <w:sz w:val="22"/>
                        <w:szCs w:val="22"/>
                      </w:rPr>
                      <w:t>http://www.primaveradoleste.mt.gov.br</w:t>
                    </w:r>
                  </w:hyperlink>
                  <w:r w:rsidRPr="00402473">
                    <w:rPr>
                      <w:rFonts w:ascii="Arial" w:hAnsi="Arial" w:cs="Arial"/>
                      <w:sz w:val="22"/>
                      <w:szCs w:val="22"/>
                    </w:rPr>
                    <w:t xml:space="preserve">, na opção “Cidadão ou Empresas”, no </w:t>
                  </w:r>
                  <w:proofErr w:type="gramStart"/>
                  <w:r w:rsidRPr="00402473">
                    <w:rPr>
                      <w:rFonts w:ascii="Arial" w:hAnsi="Arial" w:cs="Arial"/>
                      <w:sz w:val="22"/>
                      <w:szCs w:val="22"/>
                    </w:rPr>
                    <w:t>link “Editais</w:t>
                  </w:r>
                  <w:proofErr w:type="gramEnd"/>
                  <w:r w:rsidRPr="00402473">
                    <w:rPr>
                      <w:rFonts w:ascii="Arial" w:hAnsi="Arial" w:cs="Arial"/>
                      <w:sz w:val="22"/>
                      <w:szCs w:val="22"/>
                    </w:rPr>
                    <w:t xml:space="preserve"> e Licitações”.</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015670" w:rsidRPr="00402473" w:rsidTr="00D562E8">
              <w:trPr>
                <w:trHeight w:val="578"/>
              </w:trPr>
              <w:tc>
                <w:tcPr>
                  <w:tcW w:w="1598"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015670" w:rsidRPr="00402473" w:rsidRDefault="00015670" w:rsidP="00D562E8">
                  <w:pPr>
                    <w:jc w:val="both"/>
                    <w:rPr>
                      <w:rFonts w:ascii="Arial" w:hAnsi="Arial" w:cs="Arial"/>
                      <w:color w:val="FF0000"/>
                      <w:sz w:val="22"/>
                      <w:szCs w:val="22"/>
                    </w:rPr>
                  </w:pPr>
                  <w:r w:rsidRPr="00402473">
                    <w:rPr>
                      <w:rFonts w:ascii="Arial" w:hAnsi="Arial" w:cs="Arial"/>
                      <w:sz w:val="22"/>
                      <w:szCs w:val="22"/>
                    </w:rPr>
                    <w:t xml:space="preserve">Comissão </w:t>
                  </w:r>
                  <w:r w:rsidR="0051708B" w:rsidRPr="00402473">
                    <w:rPr>
                      <w:rFonts w:ascii="Arial" w:hAnsi="Arial" w:cs="Arial"/>
                      <w:sz w:val="22"/>
                      <w:szCs w:val="22"/>
                    </w:rPr>
                    <w:t>Permanente</w:t>
                  </w:r>
                  <w:r w:rsidRPr="00402473">
                    <w:rPr>
                      <w:rFonts w:ascii="Arial" w:hAnsi="Arial" w:cs="Arial"/>
                      <w:sz w:val="22"/>
                      <w:szCs w:val="22"/>
                    </w:rPr>
                    <w:t xml:space="preserve"> de Licitação – Setor de Licitações - Telefone: (66) 3498-3333 Ramal 215. Atendimento: </w:t>
                  </w:r>
                  <w:proofErr w:type="gramStart"/>
                  <w:r w:rsidRPr="00402473">
                    <w:rPr>
                      <w:rFonts w:ascii="Arial" w:hAnsi="Arial" w:cs="Arial"/>
                      <w:sz w:val="22"/>
                      <w:szCs w:val="22"/>
                    </w:rPr>
                    <w:t>12:00</w:t>
                  </w:r>
                  <w:proofErr w:type="gramEnd"/>
                  <w:r w:rsidRPr="00402473">
                    <w:rPr>
                      <w:rFonts w:ascii="Arial" w:hAnsi="Arial" w:cs="Arial"/>
                      <w:sz w:val="22"/>
                      <w:szCs w:val="22"/>
                    </w:rPr>
                    <w:t xml:space="preserve"> às 18:00</w:t>
                  </w:r>
                  <w:proofErr w:type="spellStart"/>
                  <w:r w:rsidRPr="00402473">
                    <w:rPr>
                      <w:rFonts w:ascii="Arial" w:hAnsi="Arial" w:cs="Arial"/>
                      <w:sz w:val="22"/>
                      <w:szCs w:val="22"/>
                    </w:rPr>
                    <w:t>hs</w:t>
                  </w:r>
                  <w:proofErr w:type="spellEnd"/>
                  <w:r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015670" w:rsidRPr="00CF333E" w:rsidRDefault="00015670" w:rsidP="00D562E8">
            <w:pPr>
              <w:rPr>
                <w:rFonts w:ascii="Arial" w:hAnsi="Arial" w:cs="Arial"/>
              </w:rPr>
            </w:pPr>
          </w:p>
          <w:p w:rsidR="00015670" w:rsidRPr="008B65E9" w:rsidRDefault="00015670" w:rsidP="00D562E8">
            <w:pPr>
              <w:jc w:val="right"/>
            </w:pPr>
          </w:p>
        </w:tc>
      </w:tr>
    </w:tbl>
    <w:p w:rsidR="00C8705C" w:rsidRDefault="00C8705C" w:rsidP="00EB2BEF">
      <w:pPr>
        <w:widowControl w:val="0"/>
        <w:jc w:val="center"/>
        <w:rPr>
          <w:rFonts w:ascii="Arial" w:hAnsi="Arial" w:cs="Arial"/>
          <w:b/>
          <w:sz w:val="28"/>
          <w:szCs w:val="28"/>
          <w:u w:val="single"/>
        </w:rPr>
      </w:pPr>
    </w:p>
    <w:p w:rsidR="00015670" w:rsidRDefault="00015670" w:rsidP="00EB2BEF">
      <w:pPr>
        <w:widowControl w:val="0"/>
        <w:jc w:val="center"/>
        <w:rPr>
          <w:rFonts w:ascii="Arial" w:hAnsi="Arial" w:cs="Arial"/>
          <w:b/>
          <w:sz w:val="28"/>
          <w:szCs w:val="28"/>
          <w:u w:val="single"/>
        </w:rPr>
      </w:pPr>
    </w:p>
    <w:p w:rsidR="00F01BE9" w:rsidRDefault="00F01BE9" w:rsidP="00EB2BEF">
      <w:pPr>
        <w:widowControl w:val="0"/>
        <w:jc w:val="center"/>
        <w:rPr>
          <w:rFonts w:ascii="Arial" w:hAnsi="Arial" w:cs="Arial"/>
          <w:b/>
          <w:sz w:val="28"/>
          <w:szCs w:val="28"/>
          <w:u w:val="single"/>
        </w:rPr>
      </w:pPr>
    </w:p>
    <w:p w:rsidR="00F01BE9" w:rsidRDefault="00F01BE9" w:rsidP="00EB2BEF">
      <w:pPr>
        <w:widowControl w:val="0"/>
        <w:jc w:val="center"/>
        <w:rPr>
          <w:rFonts w:ascii="Arial" w:hAnsi="Arial" w:cs="Arial"/>
          <w:b/>
          <w:sz w:val="28"/>
          <w:szCs w:val="28"/>
          <w:u w:val="single"/>
        </w:rPr>
      </w:pPr>
    </w:p>
    <w:p w:rsidR="00EB2BEF" w:rsidRPr="001A0F28" w:rsidRDefault="00EB2BEF" w:rsidP="00EB2BEF">
      <w:pPr>
        <w:widowControl w:val="0"/>
        <w:jc w:val="center"/>
        <w:rPr>
          <w:rFonts w:ascii="Arial" w:hAnsi="Arial" w:cs="Arial"/>
          <w:b/>
          <w:sz w:val="28"/>
          <w:szCs w:val="28"/>
          <w:u w:val="single"/>
        </w:rPr>
      </w:pPr>
      <w:proofErr w:type="gramStart"/>
      <w:r w:rsidRPr="001A0F28">
        <w:rPr>
          <w:rFonts w:ascii="Arial" w:hAnsi="Arial" w:cs="Arial"/>
          <w:b/>
          <w:sz w:val="28"/>
          <w:szCs w:val="28"/>
          <w:u w:val="single"/>
        </w:rPr>
        <w:lastRenderedPageBreak/>
        <w:t>RECIBO RETIRADA EDITAL</w:t>
      </w:r>
      <w:proofErr w:type="gramEnd"/>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w:t>
      </w:r>
      <w:r w:rsidRPr="001A0F28">
        <w:rPr>
          <w:rFonts w:ascii="Arial" w:hAnsi="Arial" w:cs="Arial"/>
          <w:b/>
        </w:rPr>
        <w:t>E</w:t>
      </w:r>
      <w:r w:rsidRPr="001A0F28">
        <w:rPr>
          <w:rFonts w:ascii="Arial" w:hAnsi="Arial" w:cs="Arial"/>
          <w:b/>
        </w:rPr>
        <w:t xml:space="preserve">TAMENTE PREENCHIDOS, </w:t>
      </w:r>
      <w:r w:rsidRPr="001A0F28">
        <w:rPr>
          <w:rFonts w:ascii="Arial" w:hAnsi="Arial" w:cs="Arial"/>
          <w:b/>
          <w:color w:val="FF0000"/>
        </w:rPr>
        <w:t>NÃO MANUSCRITO</w:t>
      </w:r>
      <w:r w:rsidRPr="001A0F28">
        <w:rPr>
          <w:rFonts w:ascii="Arial" w:hAnsi="Arial" w:cs="Arial"/>
          <w:b/>
        </w:rPr>
        <w:t>, OU SEJA, DIGITADO OU DAT</w:t>
      </w:r>
      <w:r w:rsidRPr="001A0F28">
        <w:rPr>
          <w:rFonts w:ascii="Arial" w:hAnsi="Arial" w:cs="Arial"/>
          <w:b/>
        </w:rPr>
        <w:t>I</w:t>
      </w:r>
      <w:r w:rsidRPr="001A0F28">
        <w:rPr>
          <w:rFonts w:ascii="Arial" w:hAnsi="Arial" w:cs="Arial"/>
          <w:b/>
        </w:rPr>
        <w:t>LOGRAFADO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w:t>
      </w:r>
      <w:r w:rsidRPr="001A0F28">
        <w:rPr>
          <w:rFonts w:ascii="Arial" w:hAnsi="Arial" w:cs="Arial"/>
          <w:b/>
          <w:bCs/>
        </w:rPr>
        <w:t>e</w:t>
      </w:r>
      <w:r w:rsidRPr="001A0F28">
        <w:rPr>
          <w:rFonts w:ascii="Arial" w:hAnsi="Arial" w:cs="Arial"/>
          <w:b/>
          <w:bCs/>
        </w:rPr>
        <w:t>cedores ao sistema APLIC do TCE e eventuais informações aos interessados, quando necessário.</w:t>
      </w:r>
    </w:p>
    <w:p w:rsidR="00A07590" w:rsidRDefault="00A07590"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E06B42">
              <w:rPr>
                <w:rFonts w:ascii="Arial" w:hAnsi="Arial" w:cs="Arial"/>
                <w:b/>
                <w:sz w:val="22"/>
                <w:szCs w:val="22"/>
              </w:rPr>
              <w:t>003/2019</w:t>
            </w:r>
            <w:r w:rsidR="00885594">
              <w:rPr>
                <w:rFonts w:ascii="Arial" w:hAnsi="Arial" w:cs="Arial"/>
                <w:b/>
                <w:sz w:val="22"/>
                <w:szCs w:val="22"/>
              </w:rPr>
              <w:t xml:space="preserve"> </w:t>
            </w:r>
          </w:p>
          <w:p w:rsidR="00A07590" w:rsidRPr="001A0F28"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4F563C">
              <w:rPr>
                <w:rFonts w:ascii="Arial" w:hAnsi="Arial" w:cs="Arial"/>
                <w:b/>
                <w:sz w:val="22"/>
                <w:szCs w:val="22"/>
              </w:rPr>
              <w:t>307/2019</w:t>
            </w:r>
          </w:p>
          <w:p w:rsidR="00A07590" w:rsidRPr="00760FE9" w:rsidRDefault="000D4B64" w:rsidP="00FE05A1">
            <w:pPr>
              <w:pStyle w:val="SemEspaamento"/>
              <w:spacing w:line="276" w:lineRule="auto"/>
              <w:jc w:val="both"/>
              <w:rPr>
                <w:rFonts w:ascii="Arial" w:hAnsi="Arial" w:cs="Arial"/>
                <w:sz w:val="20"/>
                <w:szCs w:val="20"/>
              </w:rPr>
            </w:pPr>
            <w:r w:rsidRPr="00760FE9">
              <w:rPr>
                <w:rFonts w:ascii="Arial" w:hAnsi="Arial" w:cs="Arial"/>
                <w:b/>
                <w:sz w:val="20"/>
                <w:szCs w:val="20"/>
              </w:rPr>
              <w:t xml:space="preserve">Recebi nesta data para cotação, o </w:t>
            </w:r>
            <w:r w:rsidRPr="00760FE9">
              <w:rPr>
                <w:rFonts w:ascii="Arial" w:hAnsi="Arial" w:cs="Arial"/>
                <w:b/>
                <w:bCs/>
                <w:sz w:val="20"/>
                <w:szCs w:val="20"/>
              </w:rPr>
              <w:t>Convite</w:t>
            </w:r>
            <w:r w:rsidRPr="00760FE9">
              <w:rPr>
                <w:rFonts w:ascii="Arial" w:hAnsi="Arial" w:cs="Arial"/>
                <w:bCs/>
                <w:sz w:val="20"/>
                <w:szCs w:val="20"/>
              </w:rPr>
              <w:t xml:space="preserve"> </w:t>
            </w:r>
            <w:r w:rsidRPr="00760FE9">
              <w:rPr>
                <w:rFonts w:ascii="Arial" w:hAnsi="Arial" w:cs="Arial"/>
                <w:sz w:val="20"/>
                <w:szCs w:val="20"/>
              </w:rPr>
              <w:t>e os Anexos do Processo em epígrafe</w:t>
            </w:r>
            <w:r w:rsidRPr="00760FE9">
              <w:rPr>
                <w:rFonts w:ascii="Arial" w:hAnsi="Arial" w:cs="Arial"/>
                <w:bCs/>
                <w:sz w:val="20"/>
                <w:szCs w:val="20"/>
              </w:rPr>
              <w:t xml:space="preserve"> </w:t>
            </w:r>
            <w:r w:rsidRPr="00760FE9">
              <w:rPr>
                <w:rFonts w:ascii="Arial" w:hAnsi="Arial" w:cs="Arial"/>
                <w:sz w:val="20"/>
                <w:szCs w:val="20"/>
              </w:rPr>
              <w:t>que objetiva</w:t>
            </w:r>
            <w:r w:rsidR="003D2F54" w:rsidRPr="00760FE9">
              <w:rPr>
                <w:rFonts w:ascii="Arial" w:hAnsi="Arial" w:cs="Arial"/>
                <w:sz w:val="20"/>
                <w:szCs w:val="20"/>
              </w:rPr>
              <w:t xml:space="preserve"> a</w:t>
            </w:r>
            <w:r w:rsidR="00E3257D" w:rsidRPr="00760FE9">
              <w:rPr>
                <w:rFonts w:ascii="Arial" w:hAnsi="Arial" w:cs="Arial"/>
                <w:b/>
                <w:sz w:val="20"/>
                <w:szCs w:val="20"/>
              </w:rPr>
              <w:t xml:space="preserve"> </w:t>
            </w:r>
            <w:r w:rsidR="00657FC2" w:rsidRPr="00657FC2">
              <w:t>contr</w:t>
            </w:r>
            <w:r w:rsidR="00657FC2" w:rsidRPr="00657FC2">
              <w:t>a</w:t>
            </w:r>
            <w:r w:rsidR="00657FC2" w:rsidRPr="00657FC2">
              <w:t xml:space="preserve">tação de pessoa jurídica especializada na elaboração dos projetos executivos completos, com memoriais descritivos, especificações técnicas e planilhas de materiais (custos) visando </w:t>
            </w:r>
            <w:proofErr w:type="gramStart"/>
            <w:r w:rsidR="00657FC2" w:rsidRPr="00657FC2">
              <w:t>a</w:t>
            </w:r>
            <w:proofErr w:type="gramEnd"/>
            <w:r w:rsidR="00657FC2" w:rsidRPr="00657FC2">
              <w:t xml:space="preserve"> construção de ponte no m</w:t>
            </w:r>
            <w:r w:rsidR="00657FC2" w:rsidRPr="00657FC2">
              <w:t>u</w:t>
            </w:r>
            <w:r w:rsidR="00A01ECD">
              <w:t>nicípio de Primavera do L</w:t>
            </w:r>
            <w:r w:rsidR="00657FC2" w:rsidRPr="00657FC2">
              <w:t>este</w:t>
            </w:r>
            <w:r w:rsidR="00657FC2">
              <w:t xml:space="preserve">, </w:t>
            </w:r>
            <w:r w:rsidR="00657FC2" w:rsidRPr="00657FC2">
              <w:t>conforme especificações técnicas e condições estabelecidas no edital e seus anexos</w:t>
            </w:r>
            <w:r w:rsidR="00657FC2">
              <w:t xml:space="preserve"> </w:t>
            </w:r>
            <w:r w:rsidRPr="00760FE9">
              <w:rPr>
                <w:rFonts w:ascii="Arial" w:hAnsi="Arial" w:cs="Arial"/>
                <w:sz w:val="20"/>
                <w:szCs w:val="20"/>
              </w:rPr>
              <w:t>dos quais tenho pleno conhecimento e que aceito todas as condições e especificações neles inser</w:t>
            </w:r>
            <w:r w:rsidRPr="00760FE9">
              <w:rPr>
                <w:rFonts w:ascii="Arial" w:hAnsi="Arial" w:cs="Arial"/>
                <w:sz w:val="20"/>
                <w:szCs w:val="20"/>
              </w:rPr>
              <w:t>i</w:t>
            </w:r>
            <w:r w:rsidRPr="00760FE9">
              <w:rPr>
                <w:rFonts w:ascii="Arial" w:hAnsi="Arial" w:cs="Arial"/>
                <w:sz w:val="20"/>
                <w:szCs w:val="20"/>
              </w:rPr>
              <w:t>das, ressalvando o direito de impugnação prevista na LEI FEDERAL n° 8.666/93 com as alterações poster</w:t>
            </w:r>
            <w:r w:rsidRPr="00760FE9">
              <w:rPr>
                <w:rFonts w:ascii="Arial" w:hAnsi="Arial" w:cs="Arial"/>
                <w:sz w:val="20"/>
                <w:szCs w:val="20"/>
              </w:rPr>
              <w:t>i</w:t>
            </w:r>
            <w:r w:rsidRPr="00760FE9">
              <w:rPr>
                <w:rFonts w:ascii="Arial" w:hAnsi="Arial" w:cs="Arial"/>
                <w:sz w:val="20"/>
                <w:szCs w:val="20"/>
              </w:rPr>
              <w:t>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w:t>
            </w:r>
            <w:proofErr w:type="spellStart"/>
            <w:r w:rsidRPr="004708EC">
              <w:rPr>
                <w:rFonts w:ascii="Arial" w:hAnsi="Arial" w:cs="Arial"/>
                <w:b/>
                <w:sz w:val="18"/>
                <w:szCs w:val="18"/>
              </w:rPr>
              <w:t>Insc</w:t>
            </w:r>
            <w:proofErr w:type="spellEnd"/>
            <w:r w:rsidRPr="004708EC">
              <w:rPr>
                <w:rFonts w:ascii="Arial" w:hAnsi="Arial" w:cs="Arial"/>
                <w:b/>
                <w:sz w:val="18"/>
                <w:szCs w:val="18"/>
              </w:rPr>
              <w:t xml:space="preserve">.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A07590" w:rsidRDefault="00A07590" w:rsidP="008A39F9">
            <w:pPr>
              <w:widowControl w:val="0"/>
              <w:spacing w:before="120" w:after="120"/>
              <w:jc w:val="both"/>
              <w:rPr>
                <w:rFonts w:ascii="Arial" w:hAnsi="Arial" w:cs="Arial"/>
                <w:b/>
                <w:sz w:val="18"/>
                <w:szCs w:val="18"/>
              </w:rPr>
            </w:pPr>
          </w:p>
          <w:p w:rsidR="00A07590" w:rsidRPr="004708EC" w:rsidRDefault="00A07590" w:rsidP="008A39F9">
            <w:pPr>
              <w:widowControl w:val="0"/>
              <w:spacing w:before="120" w:after="120"/>
              <w:jc w:val="both"/>
              <w:rPr>
                <w:rFonts w:ascii="Arial" w:hAnsi="Arial" w:cs="Arial"/>
                <w:b/>
                <w:sz w:val="18"/>
                <w:szCs w:val="18"/>
              </w:rPr>
            </w:pP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tbl>
      <w:tblPr>
        <w:tblStyle w:val="Tabelacomgrade"/>
        <w:tblW w:w="0" w:type="auto"/>
        <w:tblLook w:val="04A0"/>
      </w:tblPr>
      <w:tblGrid>
        <w:gridCol w:w="9273"/>
        <w:gridCol w:w="14"/>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E06B42">
              <w:rPr>
                <w:rFonts w:ascii="Arial" w:hAnsi="Arial" w:cs="Arial"/>
                <w:b/>
              </w:rPr>
              <w:t>003/2019</w:t>
            </w:r>
            <w:r w:rsidR="009C24E0" w:rsidRPr="009C24E0">
              <w:rPr>
                <w:rFonts w:ascii="Arial" w:hAnsi="Arial" w:cs="Arial"/>
                <w:b/>
              </w:rPr>
              <w:t xml:space="preserve"> </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4F563C">
              <w:rPr>
                <w:rFonts w:ascii="Arial" w:hAnsi="Arial" w:cs="Arial"/>
                <w:b/>
              </w:rPr>
              <w:t>307/2019</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por i</w:t>
      </w:r>
      <w:r w:rsidRPr="008A0405">
        <w:rPr>
          <w:rFonts w:ascii="Arial" w:hAnsi="Arial" w:cs="Arial"/>
          <w:sz w:val="22"/>
          <w:szCs w:val="22"/>
        </w:rPr>
        <w:t>n</w:t>
      </w:r>
      <w:r w:rsidRPr="008A0405">
        <w:rPr>
          <w:rFonts w:ascii="Arial" w:hAnsi="Arial" w:cs="Arial"/>
          <w:sz w:val="22"/>
          <w:szCs w:val="22"/>
        </w:rPr>
        <w:t xml:space="preserve">termédio da </w:t>
      </w:r>
      <w:r w:rsidR="00CE66A5" w:rsidRPr="008A0405">
        <w:rPr>
          <w:rFonts w:ascii="Arial" w:hAnsi="Arial" w:cs="Arial"/>
          <w:b/>
          <w:sz w:val="22"/>
          <w:szCs w:val="22"/>
        </w:rPr>
        <w:t xml:space="preserve">Secretaria Municipal </w:t>
      </w:r>
      <w:r w:rsidR="00A07590">
        <w:rPr>
          <w:rFonts w:ascii="Arial" w:hAnsi="Arial" w:cs="Arial"/>
          <w:b/>
          <w:sz w:val="22"/>
          <w:szCs w:val="22"/>
        </w:rPr>
        <w:t>de Infraestrutura</w:t>
      </w:r>
      <w:r w:rsidR="00C8102F" w:rsidRPr="008A0405">
        <w:rPr>
          <w:rFonts w:ascii="Arial" w:hAnsi="Arial" w:cs="Arial"/>
          <w:sz w:val="22"/>
          <w:szCs w:val="22"/>
        </w:rPr>
        <w:t xml:space="preserve">, através da </w:t>
      </w:r>
      <w:r w:rsidRPr="008A0405">
        <w:rPr>
          <w:rFonts w:ascii="Arial" w:hAnsi="Arial" w:cs="Arial"/>
          <w:sz w:val="22"/>
          <w:szCs w:val="22"/>
        </w:rPr>
        <w:t xml:space="preserve">Comissão Permanente de Licitação,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w:t>
      </w:r>
      <w:r w:rsidR="00F855D6" w:rsidRPr="008A0405">
        <w:rPr>
          <w:rFonts w:ascii="Arial" w:hAnsi="Arial" w:cs="Arial"/>
          <w:sz w:val="22"/>
          <w:szCs w:val="22"/>
        </w:rPr>
        <w:t>a</w:t>
      </w:r>
      <w:r w:rsidR="00F855D6" w:rsidRPr="008A0405">
        <w:rPr>
          <w:rFonts w:ascii="Arial" w:hAnsi="Arial" w:cs="Arial"/>
          <w:sz w:val="22"/>
          <w:szCs w:val="22"/>
        </w:rPr>
        <w:t xml:space="preserve">ção na modalidade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6D43F8">
        <w:rPr>
          <w:rFonts w:ascii="Arial" w:hAnsi="Arial" w:cs="Arial"/>
          <w:b/>
          <w:sz w:val="22"/>
          <w:szCs w:val="22"/>
        </w:rPr>
        <w:t>“</w:t>
      </w:r>
      <w:r w:rsidR="00827430" w:rsidRPr="001A643C">
        <w:rPr>
          <w:rFonts w:ascii="Arial" w:hAnsi="Arial" w:cs="Arial"/>
          <w:b/>
          <w:sz w:val="22"/>
          <w:szCs w:val="22"/>
        </w:rPr>
        <w:t>Menor Preço Global</w:t>
      </w:r>
      <w:proofErr w:type="gramStart"/>
      <w:r w:rsidR="00827430" w:rsidRPr="001A643C">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w:t>
      </w:r>
      <w:r w:rsidR="00F855D6" w:rsidRPr="008A0405">
        <w:rPr>
          <w:rFonts w:ascii="Arial" w:hAnsi="Arial" w:cs="Arial"/>
          <w:sz w:val="22"/>
          <w:szCs w:val="22"/>
        </w:rPr>
        <w:t>n</w:t>
      </w:r>
      <w:r w:rsidR="00F855D6" w:rsidRPr="008A0405">
        <w:rPr>
          <w:rFonts w:ascii="Arial" w:hAnsi="Arial" w:cs="Arial"/>
          <w:sz w:val="22"/>
          <w:szCs w:val="22"/>
        </w:rPr>
        <w:t>vite</w:t>
      </w:r>
      <w:r w:rsidR="00FC62F1" w:rsidRPr="008A0405">
        <w:rPr>
          <w:rFonts w:ascii="Arial" w:hAnsi="Arial" w:cs="Arial"/>
          <w:sz w:val="22"/>
          <w:szCs w:val="22"/>
        </w:rPr>
        <w:t xml:space="preserve"> as condições de sua realização;</w:t>
      </w:r>
    </w:p>
    <w:p w:rsidR="00E13AD5" w:rsidRPr="00A43967"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w:t>
      </w:r>
      <w:r w:rsidR="00B20299" w:rsidRPr="00A43967">
        <w:rPr>
          <w:rFonts w:ascii="Arial" w:hAnsi="Arial" w:cs="Arial"/>
          <w:sz w:val="22"/>
          <w:szCs w:val="22"/>
        </w:rPr>
        <w:t>protocolados</w:t>
      </w:r>
      <w:r w:rsidRPr="00A43967">
        <w:rPr>
          <w:rFonts w:ascii="Arial" w:hAnsi="Arial" w:cs="Arial"/>
          <w:sz w:val="22"/>
          <w:szCs w:val="22"/>
        </w:rPr>
        <w:t xml:space="preserve"> contendo a “Documentação de Habilitação” e a “Proposta de Preços”.</w:t>
      </w:r>
    </w:p>
    <w:p w:rsidR="00E13AD5" w:rsidRPr="00A43967" w:rsidRDefault="00E13AD5" w:rsidP="008A0405">
      <w:pPr>
        <w:widowControl w:val="0"/>
        <w:spacing w:before="120" w:after="120"/>
        <w:jc w:val="both"/>
        <w:rPr>
          <w:rFonts w:ascii="Arial" w:hAnsi="Arial" w:cs="Arial"/>
          <w:sz w:val="22"/>
          <w:szCs w:val="22"/>
        </w:rPr>
      </w:pPr>
      <w:r w:rsidRPr="00A43967">
        <w:rPr>
          <w:rFonts w:ascii="Arial" w:hAnsi="Arial" w:cs="Arial"/>
          <w:b/>
          <w:sz w:val="22"/>
          <w:szCs w:val="22"/>
        </w:rPr>
        <w:t xml:space="preserve">DATA: </w:t>
      </w:r>
      <w:r w:rsidR="00A43967" w:rsidRPr="00A43967">
        <w:rPr>
          <w:rFonts w:ascii="Arial" w:hAnsi="Arial" w:cs="Arial"/>
          <w:sz w:val="22"/>
          <w:szCs w:val="22"/>
        </w:rPr>
        <w:t>20 de março de 2019</w:t>
      </w:r>
      <w:r w:rsidR="000616FC" w:rsidRPr="00A43967">
        <w:rPr>
          <w:rFonts w:ascii="Arial" w:hAnsi="Arial" w:cs="Arial"/>
          <w:bCs/>
          <w:sz w:val="22"/>
          <w:szCs w:val="22"/>
        </w:rPr>
        <w:t>.</w:t>
      </w:r>
    </w:p>
    <w:p w:rsidR="00E13AD5" w:rsidRPr="00A43967" w:rsidRDefault="00E13AD5" w:rsidP="008A0405">
      <w:pPr>
        <w:widowControl w:val="0"/>
        <w:spacing w:before="120" w:after="120"/>
        <w:jc w:val="both"/>
        <w:rPr>
          <w:rFonts w:ascii="Arial" w:hAnsi="Arial" w:cs="Arial"/>
          <w:sz w:val="22"/>
          <w:szCs w:val="22"/>
        </w:rPr>
      </w:pPr>
      <w:r w:rsidRPr="00A43967">
        <w:rPr>
          <w:rFonts w:ascii="Arial" w:hAnsi="Arial" w:cs="Arial"/>
          <w:b/>
          <w:sz w:val="22"/>
          <w:szCs w:val="22"/>
        </w:rPr>
        <w:t>HORA</w:t>
      </w:r>
      <w:r w:rsidRPr="00A43967">
        <w:rPr>
          <w:rFonts w:ascii="Arial" w:hAnsi="Arial" w:cs="Arial"/>
          <w:sz w:val="22"/>
          <w:szCs w:val="22"/>
        </w:rPr>
        <w:t xml:space="preserve">: </w:t>
      </w:r>
      <w:r w:rsidR="008B4D80" w:rsidRPr="00A43967">
        <w:rPr>
          <w:rFonts w:ascii="Arial" w:hAnsi="Arial" w:cs="Arial"/>
          <w:sz w:val="22"/>
          <w:szCs w:val="22"/>
        </w:rPr>
        <w:t>15</w:t>
      </w:r>
      <w:r w:rsidR="00A43967" w:rsidRPr="00A43967">
        <w:rPr>
          <w:rFonts w:ascii="Arial" w:hAnsi="Arial" w:cs="Arial"/>
          <w:sz w:val="22"/>
          <w:szCs w:val="22"/>
        </w:rPr>
        <w:t>:3</w:t>
      </w:r>
      <w:r w:rsidR="003E708D" w:rsidRPr="00A43967">
        <w:rPr>
          <w:rFonts w:ascii="Arial" w:hAnsi="Arial" w:cs="Arial"/>
          <w:sz w:val="22"/>
          <w:szCs w:val="22"/>
        </w:rPr>
        <w:t>0</w:t>
      </w:r>
      <w:r w:rsidR="001F0F4B" w:rsidRPr="00A43967">
        <w:rPr>
          <w:rFonts w:ascii="Arial" w:hAnsi="Arial" w:cs="Arial"/>
          <w:sz w:val="22"/>
          <w:szCs w:val="22"/>
        </w:rPr>
        <w:t xml:space="preserve"> horas</w:t>
      </w:r>
      <w:r w:rsidR="00A43967">
        <w:rPr>
          <w:rFonts w:ascii="Arial" w:hAnsi="Arial" w:cs="Arial"/>
          <w:sz w:val="22"/>
          <w:szCs w:val="22"/>
        </w:rPr>
        <w:t>.</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287"/>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w:t>
      </w:r>
      <w:r w:rsidRPr="008A0405">
        <w:rPr>
          <w:rFonts w:ascii="Arial" w:hAnsi="Arial" w:cs="Arial"/>
          <w:sz w:val="22"/>
          <w:szCs w:val="22"/>
        </w:rPr>
        <w:t>a</w:t>
      </w:r>
      <w:r w:rsidRPr="008A0405">
        <w:rPr>
          <w:rFonts w:ascii="Arial" w:hAnsi="Arial" w:cs="Arial"/>
          <w:sz w:val="22"/>
          <w:szCs w:val="22"/>
        </w:rPr>
        <w:t>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287"/>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F7180F" w:rsidRDefault="00E13AD5" w:rsidP="00D50FF1">
      <w:pPr>
        <w:pStyle w:val="Corpodetexto"/>
        <w:widowControl w:val="0"/>
        <w:spacing w:before="120"/>
        <w:jc w:val="both"/>
        <w:rPr>
          <w:rFonts w:ascii="Arial" w:hAnsi="Arial" w:cs="Arial"/>
          <w:sz w:val="22"/>
          <w:szCs w:val="22"/>
        </w:rPr>
      </w:pPr>
      <w:r w:rsidRPr="00F7180F">
        <w:rPr>
          <w:rFonts w:ascii="Arial" w:hAnsi="Arial" w:cs="Arial"/>
          <w:b/>
          <w:sz w:val="22"/>
          <w:szCs w:val="22"/>
        </w:rPr>
        <w:t>3.1.</w:t>
      </w:r>
      <w:r w:rsidRPr="00F7180F">
        <w:rPr>
          <w:rFonts w:ascii="Arial" w:hAnsi="Arial" w:cs="Arial"/>
          <w:sz w:val="22"/>
          <w:szCs w:val="22"/>
        </w:rPr>
        <w:t xml:space="preserve"> A presente licitação decorre de conformidade com a autorização </w:t>
      </w:r>
      <w:r w:rsidR="00A91D19" w:rsidRPr="00F7180F">
        <w:rPr>
          <w:rFonts w:ascii="Arial" w:hAnsi="Arial" w:cs="Arial"/>
          <w:sz w:val="22"/>
          <w:szCs w:val="22"/>
        </w:rPr>
        <w:t xml:space="preserve">do Senhor Secretário Municipal de </w:t>
      </w:r>
      <w:r w:rsidR="00A01ECD" w:rsidRPr="00F7180F">
        <w:rPr>
          <w:rFonts w:ascii="Arial" w:hAnsi="Arial" w:cs="Arial"/>
          <w:sz w:val="22"/>
          <w:szCs w:val="22"/>
        </w:rPr>
        <w:t>Infraestrutura</w:t>
      </w:r>
      <w:r w:rsidR="00760FE9" w:rsidRPr="00F7180F">
        <w:rPr>
          <w:rFonts w:ascii="Arial" w:hAnsi="Arial" w:cs="Arial"/>
          <w:sz w:val="22"/>
          <w:szCs w:val="22"/>
        </w:rPr>
        <w:t xml:space="preserve"> </w:t>
      </w:r>
      <w:r w:rsidR="000B7B80" w:rsidRPr="00F7180F">
        <w:rPr>
          <w:rFonts w:ascii="Arial" w:hAnsi="Arial" w:cs="Arial"/>
          <w:sz w:val="22"/>
          <w:szCs w:val="22"/>
        </w:rPr>
        <w:t>exarad</w:t>
      </w:r>
      <w:r w:rsidR="00A91D19" w:rsidRPr="00F7180F">
        <w:rPr>
          <w:rFonts w:ascii="Arial" w:hAnsi="Arial" w:cs="Arial"/>
          <w:sz w:val="22"/>
          <w:szCs w:val="22"/>
        </w:rPr>
        <w:t>o</w:t>
      </w:r>
      <w:r w:rsidR="008A0405" w:rsidRPr="00F7180F">
        <w:rPr>
          <w:rFonts w:ascii="Arial" w:hAnsi="Arial" w:cs="Arial"/>
          <w:sz w:val="22"/>
          <w:szCs w:val="22"/>
        </w:rPr>
        <w:t xml:space="preserve"> no referido processo;</w:t>
      </w:r>
    </w:p>
    <w:p w:rsidR="00F7180F" w:rsidRPr="00F7180F" w:rsidRDefault="006D60E9" w:rsidP="00F7180F">
      <w:pPr>
        <w:pStyle w:val="SemEspaamento"/>
        <w:spacing w:line="276" w:lineRule="auto"/>
        <w:jc w:val="both"/>
        <w:rPr>
          <w:rFonts w:ascii="Arial" w:hAnsi="Arial" w:cs="Arial"/>
        </w:rPr>
      </w:pPr>
      <w:r w:rsidRPr="00F7180F">
        <w:rPr>
          <w:rFonts w:ascii="Arial" w:hAnsi="Arial" w:cs="Arial"/>
          <w:b/>
        </w:rPr>
        <w:t>3</w:t>
      </w:r>
      <w:r w:rsidR="00E13AD5" w:rsidRPr="00F7180F">
        <w:rPr>
          <w:rFonts w:ascii="Arial" w:hAnsi="Arial" w:cs="Arial"/>
          <w:b/>
        </w:rPr>
        <w:t>.</w:t>
      </w:r>
      <w:r w:rsidR="001A0F28" w:rsidRPr="00F7180F">
        <w:rPr>
          <w:rFonts w:ascii="Arial" w:hAnsi="Arial" w:cs="Arial"/>
          <w:b/>
        </w:rPr>
        <w:t>2</w:t>
      </w:r>
      <w:r w:rsidR="00E13AD5" w:rsidRPr="00F7180F">
        <w:rPr>
          <w:rFonts w:ascii="Arial" w:hAnsi="Arial" w:cs="Arial"/>
          <w:b/>
        </w:rPr>
        <w:t>.</w:t>
      </w:r>
      <w:r w:rsidR="00E13AD5" w:rsidRPr="00F7180F">
        <w:rPr>
          <w:rFonts w:ascii="Arial" w:hAnsi="Arial" w:cs="Arial"/>
        </w:rPr>
        <w:t xml:space="preserve"> O objeto desta licitação é </w:t>
      </w:r>
      <w:r w:rsidR="00F7180F" w:rsidRPr="00F7180F">
        <w:rPr>
          <w:rFonts w:ascii="Arial" w:hAnsi="Arial" w:cs="Arial"/>
        </w:rPr>
        <w:t xml:space="preserve">contratação de pessoa jurídica especializada na elaboração dos projetos executivos completos, com memoriais descritivos, especificações técnicas e planilhas de materiais (custos) visando </w:t>
      </w:r>
      <w:proofErr w:type="gramStart"/>
      <w:r w:rsidR="00F7180F" w:rsidRPr="00F7180F">
        <w:rPr>
          <w:rFonts w:ascii="Arial" w:hAnsi="Arial" w:cs="Arial"/>
        </w:rPr>
        <w:t>a</w:t>
      </w:r>
      <w:proofErr w:type="gramEnd"/>
      <w:r w:rsidR="00F7180F" w:rsidRPr="00F7180F">
        <w:rPr>
          <w:rFonts w:ascii="Arial" w:hAnsi="Arial" w:cs="Arial"/>
        </w:rPr>
        <w:t xml:space="preserve"> construção de ponte no município de Primavera do Leste</w:t>
      </w:r>
      <w:r w:rsidR="00760FE9" w:rsidRPr="00F7180F">
        <w:rPr>
          <w:rFonts w:ascii="Arial" w:hAnsi="Arial" w:cs="Arial"/>
        </w:rPr>
        <w:t>,</w:t>
      </w:r>
      <w:r w:rsidR="00F7180F" w:rsidRPr="00F7180F">
        <w:rPr>
          <w:rFonts w:ascii="Arial" w:hAnsi="Arial" w:cs="Arial"/>
        </w:rPr>
        <w:t xml:space="preserve"> conforme especificações técnicas e condições estabelecidas no edital e seus anexos.</w:t>
      </w:r>
    </w:p>
    <w:p w:rsidR="002142CD" w:rsidRPr="00F7180F" w:rsidRDefault="006D60E9" w:rsidP="00F7180F">
      <w:pPr>
        <w:pStyle w:val="SemEspaamento"/>
        <w:spacing w:line="276" w:lineRule="auto"/>
        <w:jc w:val="both"/>
        <w:rPr>
          <w:rFonts w:ascii="Arial" w:hAnsi="Arial" w:cs="Arial"/>
        </w:rPr>
      </w:pPr>
      <w:r w:rsidRPr="00F7180F">
        <w:rPr>
          <w:rFonts w:ascii="Arial" w:hAnsi="Arial" w:cs="Arial"/>
          <w:b/>
        </w:rPr>
        <w:t>3</w:t>
      </w:r>
      <w:r w:rsidR="002142CD" w:rsidRPr="00F7180F">
        <w:rPr>
          <w:rFonts w:ascii="Arial" w:hAnsi="Arial" w:cs="Arial"/>
          <w:b/>
        </w:rPr>
        <w:t>.</w:t>
      </w:r>
      <w:r w:rsidR="001A0F28" w:rsidRPr="00F7180F">
        <w:rPr>
          <w:rFonts w:ascii="Arial" w:hAnsi="Arial" w:cs="Arial"/>
          <w:b/>
        </w:rPr>
        <w:t>2</w:t>
      </w:r>
      <w:r w:rsidR="002142CD" w:rsidRPr="00F7180F">
        <w:rPr>
          <w:rFonts w:ascii="Arial" w:hAnsi="Arial" w:cs="Arial"/>
          <w:b/>
        </w:rPr>
        <w:t>.1.</w:t>
      </w:r>
      <w:r w:rsidR="002142CD" w:rsidRPr="00F7180F">
        <w:rPr>
          <w:rFonts w:ascii="Arial" w:hAnsi="Arial" w:cs="Arial"/>
          <w:b/>
        </w:rPr>
        <w:tab/>
      </w:r>
      <w:r w:rsidR="002142CD" w:rsidRPr="00F7180F">
        <w:rPr>
          <w:rFonts w:ascii="Arial" w:hAnsi="Arial" w:cs="Arial"/>
        </w:rPr>
        <w:t xml:space="preserve">Os </w:t>
      </w:r>
      <w:r w:rsidR="002142CD" w:rsidRPr="00F7180F">
        <w:rPr>
          <w:rFonts w:ascii="Arial" w:hAnsi="Arial" w:cs="Arial"/>
          <w:b/>
        </w:rPr>
        <w:t>serviços</w:t>
      </w:r>
      <w:r w:rsidR="002142CD" w:rsidRPr="00F7180F">
        <w:rPr>
          <w:rFonts w:ascii="Arial" w:hAnsi="Arial" w:cs="Arial"/>
        </w:rPr>
        <w:t xml:space="preserve"> deverão ser executados em conformidade com as especificações con</w:t>
      </w:r>
      <w:r w:rsidR="002142CD" w:rsidRPr="00F7180F">
        <w:rPr>
          <w:rFonts w:ascii="Arial" w:hAnsi="Arial" w:cs="Arial"/>
        </w:rPr>
        <w:t>s</w:t>
      </w:r>
      <w:r w:rsidR="002142CD" w:rsidRPr="00F7180F">
        <w:rPr>
          <w:rFonts w:ascii="Arial" w:hAnsi="Arial" w:cs="Arial"/>
        </w:rPr>
        <w:t xml:space="preserve">tantes neste </w:t>
      </w:r>
      <w:r w:rsidR="000B7B80" w:rsidRPr="00F7180F">
        <w:rPr>
          <w:rFonts w:ascii="Arial" w:hAnsi="Arial" w:cs="Arial"/>
        </w:rPr>
        <w:t>Convite,</w:t>
      </w:r>
      <w:r w:rsidR="002142CD" w:rsidRPr="00F7180F">
        <w:rPr>
          <w:rFonts w:ascii="Arial" w:hAnsi="Arial" w:cs="Arial"/>
        </w:rPr>
        <w:t xml:space="preserve"> no </w:t>
      </w:r>
      <w:r w:rsidR="00071C35">
        <w:rPr>
          <w:rFonts w:ascii="Arial" w:hAnsi="Arial" w:cs="Arial"/>
        </w:rPr>
        <w:t>Termo de Referência</w:t>
      </w:r>
      <w:r w:rsidR="000B7B80" w:rsidRPr="00F7180F">
        <w:rPr>
          <w:rFonts w:ascii="Arial" w:hAnsi="Arial" w:cs="Arial"/>
        </w:rPr>
        <w:t xml:space="preserve"> e demais anexos, </w:t>
      </w:r>
      <w:r w:rsidR="002142CD" w:rsidRPr="00F7180F">
        <w:rPr>
          <w:rFonts w:ascii="Arial" w:hAnsi="Arial" w:cs="Arial"/>
        </w:rPr>
        <w:t>parte</w:t>
      </w:r>
      <w:r w:rsidR="000B7B80" w:rsidRPr="00F7180F">
        <w:rPr>
          <w:rFonts w:ascii="Arial" w:hAnsi="Arial" w:cs="Arial"/>
        </w:rPr>
        <w:t>s</w:t>
      </w:r>
      <w:r w:rsidR="002142CD" w:rsidRPr="00F7180F">
        <w:rPr>
          <w:rFonts w:ascii="Arial" w:hAnsi="Arial" w:cs="Arial"/>
        </w:rPr>
        <w:t xml:space="preserve"> integrante</w:t>
      </w:r>
      <w:r w:rsidR="000B7B80" w:rsidRPr="00F7180F">
        <w:rPr>
          <w:rFonts w:ascii="Arial" w:hAnsi="Arial" w:cs="Arial"/>
        </w:rPr>
        <w:t>s</w:t>
      </w:r>
      <w:r w:rsidR="00FC62F1" w:rsidRPr="00F7180F">
        <w:rPr>
          <w:rFonts w:ascii="Arial" w:hAnsi="Arial" w:cs="Arial"/>
        </w:rPr>
        <w:t xml:space="preserve"> do mesmo;</w:t>
      </w:r>
    </w:p>
    <w:p w:rsidR="002142CD" w:rsidRPr="00C13616" w:rsidRDefault="006D60E9" w:rsidP="00D50FF1">
      <w:pPr>
        <w:pStyle w:val="Recuodecorpodetexto"/>
        <w:widowControl w:val="0"/>
        <w:spacing w:before="120"/>
        <w:ind w:left="0"/>
        <w:jc w:val="both"/>
        <w:rPr>
          <w:rFonts w:ascii="Arial" w:hAnsi="Arial" w:cs="Arial"/>
          <w:color w:val="FF0000"/>
          <w:sz w:val="22"/>
          <w:szCs w:val="22"/>
          <w:lang w:val="pt-PT"/>
        </w:rPr>
      </w:pPr>
      <w:r w:rsidRPr="00C13616">
        <w:rPr>
          <w:rFonts w:ascii="Arial" w:hAnsi="Arial" w:cs="Arial"/>
          <w:b/>
          <w:sz w:val="22"/>
          <w:szCs w:val="22"/>
          <w:lang w:val="pt-PT"/>
        </w:rPr>
        <w:t>3</w:t>
      </w:r>
      <w:r w:rsidR="002142CD" w:rsidRPr="00C13616">
        <w:rPr>
          <w:rFonts w:ascii="Arial" w:hAnsi="Arial" w:cs="Arial"/>
          <w:b/>
          <w:sz w:val="22"/>
          <w:szCs w:val="22"/>
          <w:lang w:val="pt-PT"/>
        </w:rPr>
        <w:t>.</w:t>
      </w:r>
      <w:r w:rsidR="001A0F28" w:rsidRPr="00C13616">
        <w:rPr>
          <w:rFonts w:ascii="Arial" w:hAnsi="Arial" w:cs="Arial"/>
          <w:b/>
          <w:sz w:val="22"/>
          <w:szCs w:val="22"/>
          <w:lang w:val="pt-PT"/>
        </w:rPr>
        <w:t>3</w:t>
      </w:r>
      <w:r w:rsidR="002142CD" w:rsidRPr="00C13616">
        <w:rPr>
          <w:rFonts w:ascii="Arial" w:hAnsi="Arial" w:cs="Arial"/>
          <w:b/>
          <w:sz w:val="22"/>
          <w:szCs w:val="22"/>
          <w:lang w:val="pt-PT"/>
        </w:rPr>
        <w:t>.</w:t>
      </w:r>
      <w:r w:rsidR="00747222" w:rsidRPr="00C13616">
        <w:rPr>
          <w:rFonts w:ascii="Arial" w:hAnsi="Arial" w:cs="Arial"/>
          <w:sz w:val="22"/>
          <w:szCs w:val="22"/>
          <w:lang w:val="pt-PT"/>
        </w:rPr>
        <w:t xml:space="preserve"> As especificações constantes no</w:t>
      </w:r>
      <w:r w:rsidR="002142CD" w:rsidRPr="00C13616">
        <w:rPr>
          <w:rFonts w:ascii="Arial" w:hAnsi="Arial" w:cs="Arial"/>
          <w:sz w:val="22"/>
          <w:szCs w:val="22"/>
          <w:lang w:val="pt-PT"/>
        </w:rPr>
        <w:t xml:space="preserve"> </w:t>
      </w:r>
      <w:r w:rsidR="0006357E">
        <w:rPr>
          <w:rFonts w:ascii="Arial" w:hAnsi="Arial" w:cs="Arial"/>
          <w:sz w:val="22"/>
          <w:szCs w:val="22"/>
          <w:lang w:val="pt-PT"/>
        </w:rPr>
        <w:t>Termo de Referência - TR</w:t>
      </w:r>
      <w:r w:rsidR="002142CD" w:rsidRPr="00C13616">
        <w:rPr>
          <w:rFonts w:ascii="Arial" w:hAnsi="Arial" w:cs="Arial"/>
          <w:sz w:val="22"/>
          <w:szCs w:val="22"/>
          <w:lang w:val="pt-PT"/>
        </w:rPr>
        <w:t xml:space="preserve"> e no presente Convite, não poderão ser alteradas, podendo o proponente </w:t>
      </w:r>
      <w:r w:rsidR="00747222" w:rsidRPr="00C13616">
        <w:rPr>
          <w:rFonts w:ascii="Arial" w:hAnsi="Arial" w:cs="Arial"/>
          <w:sz w:val="22"/>
          <w:szCs w:val="22"/>
          <w:lang w:val="pt-PT"/>
        </w:rPr>
        <w:t>solicitar</w:t>
      </w:r>
      <w:r w:rsidR="002142CD" w:rsidRPr="00C13616">
        <w:rPr>
          <w:rFonts w:ascii="Arial" w:hAnsi="Arial" w:cs="Arial"/>
          <w:sz w:val="22"/>
          <w:szCs w:val="22"/>
          <w:lang w:val="pt-PT"/>
        </w:rPr>
        <w:t xml:space="preserve"> esclarecimento à Comis</w:t>
      </w:r>
      <w:r w:rsidR="002142CD" w:rsidRPr="00C13616">
        <w:rPr>
          <w:rFonts w:ascii="Arial" w:hAnsi="Arial" w:cs="Arial"/>
          <w:sz w:val="22"/>
          <w:szCs w:val="22"/>
          <w:lang w:val="pt-PT"/>
        </w:rPr>
        <w:softHyphen/>
        <w:t>são Permanente de Licitação</w:t>
      </w:r>
      <w:r w:rsidR="00747222" w:rsidRPr="00C13616">
        <w:rPr>
          <w:rFonts w:ascii="Arial" w:hAnsi="Arial" w:cs="Arial"/>
          <w:sz w:val="22"/>
          <w:szCs w:val="22"/>
          <w:lang w:val="pt-PT"/>
        </w:rPr>
        <w:t xml:space="preserve"> através do email</w:t>
      </w:r>
      <w:r w:rsidR="00747222" w:rsidRPr="00C13616">
        <w:rPr>
          <w:rFonts w:ascii="Arial" w:hAnsi="Arial" w:cs="Arial"/>
          <w:color w:val="FF0000"/>
          <w:sz w:val="22"/>
          <w:szCs w:val="22"/>
          <w:lang w:val="pt-PT"/>
        </w:rPr>
        <w:t xml:space="preserve"> </w:t>
      </w:r>
      <w:hyperlink r:id="rId13" w:history="1">
        <w:r w:rsidR="00747222" w:rsidRPr="00C13616">
          <w:rPr>
            <w:rStyle w:val="Hyperlink"/>
            <w:rFonts w:ascii="Arial" w:hAnsi="Arial" w:cs="Arial"/>
            <w:sz w:val="22"/>
            <w:szCs w:val="22"/>
            <w:lang w:val="pt-PT"/>
          </w:rPr>
          <w:t>licita3@pva.mt.gov.br</w:t>
        </w:r>
      </w:hyperlink>
      <w:r w:rsidR="00747222" w:rsidRPr="00C13616">
        <w:rPr>
          <w:rFonts w:ascii="Arial" w:hAnsi="Arial" w:cs="Arial"/>
          <w:color w:val="FF0000"/>
          <w:sz w:val="22"/>
          <w:szCs w:val="22"/>
          <w:lang w:val="pt-PT"/>
        </w:rPr>
        <w:t xml:space="preserve"> </w:t>
      </w:r>
      <w:r w:rsidR="00747222" w:rsidRPr="00C13616">
        <w:rPr>
          <w:rFonts w:ascii="Arial" w:hAnsi="Arial" w:cs="Arial"/>
          <w:sz w:val="22"/>
          <w:szCs w:val="22"/>
          <w:lang w:val="pt-PT"/>
        </w:rPr>
        <w:t>;</w:t>
      </w:r>
    </w:p>
    <w:p w:rsidR="00FD2552" w:rsidRPr="008A040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O prazo de execução dos serviços, não superior a</w:t>
      </w:r>
      <w:r w:rsidR="00D46850">
        <w:rPr>
          <w:rFonts w:ascii="Arial" w:hAnsi="Arial" w:cs="Arial"/>
          <w:sz w:val="22"/>
          <w:szCs w:val="22"/>
        </w:rPr>
        <w:t xml:space="preserve"> </w:t>
      </w:r>
      <w:r w:rsidR="00760FE9" w:rsidRPr="00094315">
        <w:rPr>
          <w:rFonts w:ascii="Arial" w:hAnsi="Arial" w:cs="Arial"/>
          <w:b/>
          <w:sz w:val="22"/>
          <w:szCs w:val="22"/>
        </w:rPr>
        <w:t>30 (trinta)</w:t>
      </w:r>
      <w:r w:rsidR="00FD2552" w:rsidRPr="008A0405">
        <w:rPr>
          <w:rFonts w:ascii="Arial" w:hAnsi="Arial" w:cs="Arial"/>
          <w:b/>
          <w:sz w:val="22"/>
          <w:szCs w:val="22"/>
        </w:rPr>
        <w:t xml:space="preserve"> </w:t>
      </w:r>
      <w:r w:rsidR="004C1D00" w:rsidRPr="008A0405">
        <w:rPr>
          <w:rFonts w:ascii="Arial" w:hAnsi="Arial" w:cs="Arial"/>
          <w:b/>
          <w:sz w:val="22"/>
          <w:szCs w:val="22"/>
        </w:rPr>
        <w:t>dias</w:t>
      </w:r>
      <w:r w:rsidR="00CD7D8C" w:rsidRPr="008A0405">
        <w:rPr>
          <w:rFonts w:ascii="Arial" w:hAnsi="Arial" w:cs="Arial"/>
          <w:b/>
          <w:sz w:val="22"/>
          <w:szCs w:val="22"/>
        </w:rPr>
        <w:t xml:space="preserve"> corridos</w:t>
      </w:r>
      <w:r w:rsidR="00FD2552" w:rsidRPr="008A0405">
        <w:rPr>
          <w:rFonts w:ascii="Arial" w:hAnsi="Arial" w:cs="Arial"/>
          <w:sz w:val="22"/>
          <w:szCs w:val="22"/>
        </w:rPr>
        <w:t>, contados da expedição da Ordem de Início dos Serviços</w:t>
      </w:r>
      <w:r w:rsidR="00E0500D">
        <w:rPr>
          <w:rFonts w:ascii="Arial" w:hAnsi="Arial" w:cs="Arial"/>
          <w:sz w:val="22"/>
          <w:szCs w:val="22"/>
        </w:rPr>
        <w:t>;</w:t>
      </w:r>
    </w:p>
    <w:p w:rsidR="009F0C63" w:rsidRPr="008A0405" w:rsidRDefault="006D60E9" w:rsidP="00D50FF1">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 xml:space="preserve">Caberá a licitante vencedora cumprir e fazer cumprir a legislação em vigor, relativa à Segurança e Medicina do Trabalho, objetivando a prevenção de acidentes pessoais e/ou materiais, bem como a preservação da saúde de seus trabalhadores, inclusive em relação à </w:t>
      </w:r>
      <w:r w:rsidR="002405A6" w:rsidRPr="00071C35">
        <w:rPr>
          <w:rFonts w:ascii="Arial" w:hAnsi="Arial" w:cs="Arial"/>
          <w:color w:val="000000"/>
          <w:sz w:val="22"/>
          <w:szCs w:val="22"/>
        </w:rPr>
        <w:t>mão de obra</w:t>
      </w:r>
      <w:r w:rsidR="009F0C63" w:rsidRPr="00071C35">
        <w:rPr>
          <w:rFonts w:ascii="Arial" w:hAnsi="Arial" w:cs="Arial"/>
          <w:color w:val="000000"/>
          <w:sz w:val="22"/>
          <w:szCs w:val="22"/>
        </w:rPr>
        <w:t xml:space="preserve"> contratada de terceiros;</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lastRenderedPageBreak/>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prevenção de acidentes, fornecer os equipamentos de proteção individual necess</w:t>
      </w:r>
      <w:r w:rsidR="009F0C63" w:rsidRPr="008A0405">
        <w:rPr>
          <w:rFonts w:ascii="Arial" w:hAnsi="Arial" w:cs="Arial"/>
          <w:color w:val="000000"/>
          <w:sz w:val="22"/>
          <w:szCs w:val="22"/>
        </w:rPr>
        <w:t>á</w:t>
      </w:r>
      <w:r w:rsidR="009F0C63" w:rsidRPr="008A0405">
        <w:rPr>
          <w:rFonts w:ascii="Arial" w:hAnsi="Arial" w:cs="Arial"/>
          <w:color w:val="000000"/>
          <w:sz w:val="22"/>
          <w:szCs w:val="22"/>
        </w:rPr>
        <w:t>rios, bem como tornar obrigatória e fiscalizar sua utilização;</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necessário, verificar por meio do Fiscal de Contrato se as condições estão sendo cumpridas pela licitante vencedora, devendo esta garantir livre acesso às dependê</w:t>
      </w:r>
      <w:r w:rsidR="009F0C63" w:rsidRPr="008A0405">
        <w:rPr>
          <w:rFonts w:ascii="Arial" w:hAnsi="Arial" w:cs="Arial"/>
          <w:color w:val="000000"/>
          <w:sz w:val="22"/>
          <w:szCs w:val="22"/>
        </w:rPr>
        <w:t>n</w:t>
      </w:r>
      <w:r w:rsidR="009F0C63" w:rsidRPr="008A0405">
        <w:rPr>
          <w:rFonts w:ascii="Arial" w:hAnsi="Arial" w:cs="Arial"/>
          <w:color w:val="000000"/>
          <w:sz w:val="22"/>
          <w:szCs w:val="22"/>
        </w:rPr>
        <w:t>cias da obra, bem como, apresentar toda a documentação relativa à Segurança e Medicina do Traba</w:t>
      </w:r>
      <w:r w:rsidR="00AE0D8E" w:rsidRPr="008A0405">
        <w:rPr>
          <w:rFonts w:ascii="Arial" w:hAnsi="Arial" w:cs="Arial"/>
          <w:color w:val="000000"/>
          <w:sz w:val="22"/>
          <w:szCs w:val="22"/>
        </w:rPr>
        <w:t>lho;</w:t>
      </w:r>
    </w:p>
    <w:p w:rsidR="00FD2552" w:rsidRPr="0009431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w:t>
      </w:r>
      <w:r w:rsidR="00094315">
        <w:rPr>
          <w:rFonts w:ascii="Arial" w:hAnsi="Arial" w:cs="Arial"/>
          <w:sz w:val="22"/>
          <w:szCs w:val="22"/>
        </w:rPr>
        <w:t>estimado orçado</w:t>
      </w:r>
      <w:r w:rsidR="00FD2552" w:rsidRPr="008A0405">
        <w:rPr>
          <w:rFonts w:ascii="Arial" w:hAnsi="Arial" w:cs="Arial"/>
          <w:sz w:val="22"/>
          <w:szCs w:val="22"/>
        </w:rPr>
        <w:t xml:space="preserve"> do presente certame é </w:t>
      </w:r>
      <w:r w:rsidR="00FD2552" w:rsidRPr="00071C35">
        <w:rPr>
          <w:rFonts w:ascii="Arial" w:hAnsi="Arial" w:cs="Arial"/>
          <w:sz w:val="22"/>
          <w:szCs w:val="22"/>
        </w:rPr>
        <w:t xml:space="preserve">de </w:t>
      </w:r>
      <w:r w:rsidR="00FD2552" w:rsidRPr="00071C35">
        <w:rPr>
          <w:rFonts w:ascii="Arial" w:hAnsi="Arial" w:cs="Arial"/>
          <w:b/>
          <w:sz w:val="22"/>
          <w:szCs w:val="22"/>
        </w:rPr>
        <w:t xml:space="preserve">R$ </w:t>
      </w:r>
      <w:r w:rsidR="00071C35" w:rsidRPr="00071C35">
        <w:rPr>
          <w:rFonts w:ascii="Arial" w:hAnsi="Arial" w:cs="Arial"/>
          <w:b/>
          <w:sz w:val="22"/>
          <w:szCs w:val="22"/>
        </w:rPr>
        <w:t>68.500,00</w:t>
      </w:r>
      <w:r w:rsidR="00FD2552" w:rsidRPr="00071C35">
        <w:rPr>
          <w:rFonts w:ascii="Arial" w:hAnsi="Arial" w:cs="Arial"/>
          <w:b/>
          <w:sz w:val="22"/>
          <w:szCs w:val="22"/>
        </w:rPr>
        <w:t xml:space="preserve"> (</w:t>
      </w:r>
      <w:r w:rsidR="00071C35" w:rsidRPr="00071C35">
        <w:rPr>
          <w:rFonts w:ascii="Arial" w:hAnsi="Arial" w:cs="Arial"/>
          <w:b/>
          <w:sz w:val="22"/>
          <w:szCs w:val="22"/>
        </w:rPr>
        <w:t>sessenta e oito mil e quinhentos reais)</w:t>
      </w:r>
      <w:r w:rsidR="00DF0E0A" w:rsidRPr="00071C35">
        <w:rPr>
          <w:rFonts w:ascii="Arial" w:hAnsi="Arial" w:cs="Arial"/>
          <w:sz w:val="22"/>
          <w:szCs w:val="22"/>
        </w:rPr>
        <w:t>.</w:t>
      </w:r>
      <w:r w:rsidR="00E3257D" w:rsidRPr="0009431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287"/>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094315" w:rsidRPr="001A0F28" w:rsidRDefault="00094315" w:rsidP="00094315">
      <w:pPr>
        <w:widowControl w:val="0"/>
        <w:spacing w:after="120" w:line="360" w:lineRule="auto"/>
        <w:jc w:val="both"/>
        <w:rPr>
          <w:rFonts w:ascii="Arial" w:hAnsi="Arial" w:cs="Arial"/>
          <w:sz w:val="22"/>
          <w:szCs w:val="22"/>
        </w:rPr>
      </w:pPr>
      <w:r w:rsidRPr="001A0F28">
        <w:rPr>
          <w:rFonts w:ascii="Arial" w:hAnsi="Arial" w:cs="Arial"/>
          <w:b/>
          <w:bCs/>
          <w:sz w:val="22"/>
          <w:szCs w:val="22"/>
        </w:rPr>
        <w:t>4.1</w:t>
      </w:r>
      <w:r w:rsidRPr="001A0F28">
        <w:rPr>
          <w:rFonts w:ascii="Arial" w:hAnsi="Arial" w:cs="Arial"/>
          <w:bCs/>
          <w:sz w:val="22"/>
          <w:szCs w:val="22"/>
        </w:rPr>
        <w:t xml:space="preserve">. Somente poderão participar deste Convite, as empresas enquadradas como </w:t>
      </w:r>
      <w:r w:rsidRPr="001A0F28">
        <w:rPr>
          <w:rFonts w:ascii="Arial" w:hAnsi="Arial" w:cs="Arial"/>
          <w:b/>
          <w:bCs/>
          <w:sz w:val="22"/>
          <w:szCs w:val="22"/>
        </w:rPr>
        <w:t>ME, MEI e EPP</w:t>
      </w:r>
      <w:r w:rsidRPr="001A0F28">
        <w:rPr>
          <w:rFonts w:ascii="Arial" w:hAnsi="Arial" w:cs="Arial"/>
          <w:bCs/>
          <w:sz w:val="22"/>
          <w:szCs w:val="22"/>
        </w:rPr>
        <w:t xml:space="preserve"> que atenderem todas as exigências deste edital e </w:t>
      </w:r>
      <w:proofErr w:type="gramStart"/>
      <w:r w:rsidRPr="001A0F28">
        <w:rPr>
          <w:rFonts w:ascii="Arial" w:hAnsi="Arial" w:cs="Arial"/>
          <w:bCs/>
          <w:sz w:val="22"/>
          <w:szCs w:val="22"/>
        </w:rPr>
        <w:t>estejam</w:t>
      </w:r>
      <w:proofErr w:type="gramEnd"/>
      <w:r w:rsidRPr="001A0F28">
        <w:rPr>
          <w:rFonts w:ascii="Arial" w:hAnsi="Arial" w:cs="Arial"/>
          <w:bCs/>
          <w:sz w:val="22"/>
          <w:szCs w:val="22"/>
        </w:rPr>
        <w:t xml:space="preserve"> com conformidade com os termos do art. 3º, I e II, da Lei Complementar nº 123, de 14 de dezembro de 2006, alterada pela Lei Complementar nº 147/14, enquadradas como Microempresas, Microempreendedor Individual ou Empresas de Pequeno Porte, sendo assim, </w:t>
      </w:r>
      <w:r w:rsidRPr="001A0F28">
        <w:rPr>
          <w:rFonts w:ascii="Arial" w:hAnsi="Arial" w:cs="Arial"/>
          <w:b/>
          <w:bCs/>
          <w:sz w:val="22"/>
          <w:szCs w:val="22"/>
        </w:rPr>
        <w:t>CONVITE EXCLUSIVO</w:t>
      </w:r>
      <w:r w:rsidRPr="001A0F28">
        <w:rPr>
          <w:rFonts w:ascii="Arial" w:hAnsi="Arial" w:cs="Arial"/>
          <w:bCs/>
          <w:sz w:val="22"/>
          <w:szCs w:val="22"/>
        </w:rPr>
        <w:t>;</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4.2.</w:t>
      </w:r>
      <w:r w:rsidRPr="001A0F28">
        <w:rPr>
          <w:rFonts w:ascii="Arial" w:hAnsi="Arial" w:cs="Arial"/>
          <w:sz w:val="22"/>
          <w:szCs w:val="22"/>
        </w:rPr>
        <w:t xml:space="preserve"> Poderão participar do presente processo </w:t>
      </w:r>
      <w:proofErr w:type="gramStart"/>
      <w:r w:rsidRPr="001A0F28">
        <w:rPr>
          <w:rFonts w:ascii="Arial" w:hAnsi="Arial" w:cs="Arial"/>
          <w:sz w:val="22"/>
          <w:szCs w:val="22"/>
        </w:rPr>
        <w:t>licitatório todas</w:t>
      </w:r>
      <w:proofErr w:type="gramEnd"/>
      <w:r w:rsidRPr="001A0F28">
        <w:rPr>
          <w:rFonts w:ascii="Arial" w:hAnsi="Arial" w:cs="Arial"/>
          <w:sz w:val="22"/>
          <w:szCs w:val="22"/>
        </w:rPr>
        <w:t xml:space="preserve"> as empresas que se enqu</w:t>
      </w:r>
      <w:r w:rsidRPr="001A0F28">
        <w:rPr>
          <w:rFonts w:ascii="Arial" w:hAnsi="Arial" w:cs="Arial"/>
          <w:sz w:val="22"/>
          <w:szCs w:val="22"/>
        </w:rPr>
        <w:t>a</w:t>
      </w:r>
      <w:r w:rsidRPr="001A0F28">
        <w:rPr>
          <w:rFonts w:ascii="Arial" w:hAnsi="Arial" w:cs="Arial"/>
          <w:sz w:val="22"/>
          <w:szCs w:val="22"/>
        </w:rPr>
        <w:t xml:space="preserve">drem no subitem </w:t>
      </w:r>
      <w:r>
        <w:rPr>
          <w:rFonts w:ascii="Arial" w:hAnsi="Arial" w:cs="Arial"/>
          <w:sz w:val="22"/>
          <w:szCs w:val="22"/>
        </w:rPr>
        <w:t>4</w:t>
      </w:r>
      <w:r w:rsidRPr="001A0F28">
        <w:rPr>
          <w:rFonts w:ascii="Arial" w:hAnsi="Arial" w:cs="Arial"/>
          <w:sz w:val="22"/>
          <w:szCs w:val="22"/>
        </w:rPr>
        <w:t xml:space="preserve">.1. , </w:t>
      </w:r>
      <w:r w:rsidRPr="001A0F28">
        <w:rPr>
          <w:rFonts w:ascii="Arial" w:hAnsi="Arial" w:cs="Arial"/>
          <w:b/>
          <w:bCs/>
          <w:sz w:val="22"/>
          <w:szCs w:val="22"/>
        </w:rPr>
        <w:t xml:space="preserve">cadastradas </w:t>
      </w:r>
      <w:r w:rsidRPr="001A0F28">
        <w:rPr>
          <w:rFonts w:ascii="Arial" w:hAnsi="Arial" w:cs="Arial"/>
          <w:sz w:val="22"/>
          <w:szCs w:val="22"/>
        </w:rPr>
        <w:t>nesta Prefeitura Municipal de Primavera do Leste (P</w:t>
      </w:r>
      <w:r w:rsidRPr="001A0F28">
        <w:rPr>
          <w:rFonts w:ascii="Arial" w:hAnsi="Arial" w:cs="Arial"/>
          <w:sz w:val="22"/>
          <w:szCs w:val="22"/>
        </w:rPr>
        <w:t>M</w:t>
      </w:r>
      <w:r w:rsidRPr="001A0F28">
        <w:rPr>
          <w:rFonts w:ascii="Arial" w:hAnsi="Arial" w:cs="Arial"/>
          <w:sz w:val="22"/>
          <w:szCs w:val="22"/>
        </w:rPr>
        <w:t xml:space="preserve">PL), como também </w:t>
      </w:r>
      <w:proofErr w:type="gramStart"/>
      <w:r w:rsidRPr="001A0F28">
        <w:rPr>
          <w:rFonts w:ascii="Arial" w:hAnsi="Arial" w:cs="Arial"/>
          <w:sz w:val="22"/>
          <w:szCs w:val="22"/>
        </w:rPr>
        <w:t xml:space="preserve">as </w:t>
      </w:r>
      <w:r w:rsidRPr="001A0F28">
        <w:rPr>
          <w:rFonts w:ascii="Arial" w:hAnsi="Arial" w:cs="Arial"/>
          <w:b/>
          <w:sz w:val="22"/>
          <w:szCs w:val="22"/>
        </w:rPr>
        <w:t>não</w:t>
      </w:r>
      <w:proofErr w:type="gramEnd"/>
      <w:r w:rsidRPr="001A0F28">
        <w:rPr>
          <w:rFonts w:ascii="Arial" w:hAnsi="Arial" w:cs="Arial"/>
          <w:b/>
          <w:sz w:val="22"/>
          <w:szCs w:val="22"/>
        </w:rPr>
        <w:t xml:space="preserve"> cadastradas</w:t>
      </w:r>
      <w:r w:rsidRPr="001A0F28">
        <w:rPr>
          <w:rFonts w:ascii="Arial" w:hAnsi="Arial" w:cs="Arial"/>
          <w:sz w:val="22"/>
          <w:szCs w:val="22"/>
        </w:rPr>
        <w:t xml:space="preserve">, desde que </w:t>
      </w:r>
      <w:r w:rsidRPr="001A0F28">
        <w:rPr>
          <w:rFonts w:ascii="Arial" w:hAnsi="Arial" w:cs="Arial"/>
          <w:b/>
          <w:bCs/>
          <w:sz w:val="22"/>
          <w:szCs w:val="22"/>
        </w:rPr>
        <w:t xml:space="preserve">convidadas </w:t>
      </w:r>
      <w:r w:rsidRPr="001A0F28">
        <w:rPr>
          <w:rFonts w:ascii="Arial" w:hAnsi="Arial" w:cs="Arial"/>
          <w:sz w:val="22"/>
          <w:szCs w:val="22"/>
        </w:rPr>
        <w:t>para o certame;</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4.2.1.</w:t>
      </w:r>
      <w:r w:rsidRPr="001A0F28">
        <w:rPr>
          <w:rFonts w:ascii="Arial" w:hAnsi="Arial" w:cs="Arial"/>
          <w:sz w:val="22"/>
          <w:szCs w:val="22"/>
        </w:rPr>
        <w:t xml:space="preserve"> As empresas </w:t>
      </w:r>
      <w:r w:rsidRPr="001A0F28">
        <w:rPr>
          <w:rFonts w:ascii="Arial" w:hAnsi="Arial" w:cs="Arial"/>
          <w:b/>
          <w:bCs/>
          <w:sz w:val="22"/>
          <w:szCs w:val="22"/>
          <w:u w:val="single"/>
        </w:rPr>
        <w:t>não</w:t>
      </w:r>
      <w:r w:rsidRPr="001A0F28">
        <w:rPr>
          <w:rFonts w:ascii="Arial" w:hAnsi="Arial" w:cs="Arial"/>
          <w:b/>
          <w:bCs/>
          <w:sz w:val="22"/>
          <w:szCs w:val="22"/>
        </w:rPr>
        <w:t xml:space="preserve"> cadastradas e </w:t>
      </w:r>
      <w:r w:rsidRPr="001A0F28">
        <w:rPr>
          <w:rFonts w:ascii="Arial" w:hAnsi="Arial" w:cs="Arial"/>
          <w:b/>
          <w:bCs/>
          <w:sz w:val="22"/>
          <w:szCs w:val="22"/>
          <w:u w:val="single"/>
        </w:rPr>
        <w:t>não</w:t>
      </w:r>
      <w:r w:rsidRPr="001A0F28">
        <w:rPr>
          <w:rFonts w:ascii="Arial" w:hAnsi="Arial" w:cs="Arial"/>
          <w:b/>
          <w:bCs/>
          <w:sz w:val="22"/>
          <w:szCs w:val="22"/>
        </w:rPr>
        <w:t xml:space="preserve"> convidadas </w:t>
      </w:r>
      <w:r w:rsidRPr="001A0F28">
        <w:rPr>
          <w:rFonts w:ascii="Arial" w:hAnsi="Arial" w:cs="Arial"/>
          <w:sz w:val="22"/>
          <w:szCs w:val="22"/>
        </w:rPr>
        <w:t xml:space="preserve">que tiverem interesse em participar deverão providenciar seu </w:t>
      </w:r>
      <w:r w:rsidRPr="001A0F28">
        <w:rPr>
          <w:rFonts w:ascii="Arial" w:hAnsi="Arial" w:cs="Arial"/>
          <w:b/>
          <w:bCs/>
          <w:sz w:val="22"/>
          <w:szCs w:val="22"/>
        </w:rPr>
        <w:t xml:space="preserve">CADASTRO </w:t>
      </w:r>
      <w:r w:rsidRPr="001A0F28">
        <w:rPr>
          <w:rFonts w:ascii="Arial" w:hAnsi="Arial" w:cs="Arial"/>
          <w:sz w:val="22"/>
          <w:szCs w:val="22"/>
        </w:rPr>
        <w:t xml:space="preserve">junto ao Cadastro de Fornecedores da Prefeitura Municipal de Primavera do Leste, com antecedência mínima de </w:t>
      </w:r>
      <w:r w:rsidRPr="001A0F28">
        <w:rPr>
          <w:rFonts w:ascii="Arial" w:hAnsi="Arial" w:cs="Arial"/>
          <w:b/>
          <w:i/>
          <w:sz w:val="22"/>
          <w:szCs w:val="22"/>
        </w:rPr>
        <w:t>02 (dois) dias úteis</w:t>
      </w:r>
      <w:r w:rsidRPr="001A0F28">
        <w:rPr>
          <w:rFonts w:ascii="Arial" w:hAnsi="Arial" w:cs="Arial"/>
          <w:sz w:val="22"/>
          <w:szCs w:val="22"/>
        </w:rPr>
        <w:t xml:space="preserve"> da data limite para apresentação das propostas;</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4.2.2.</w:t>
      </w:r>
      <w:r w:rsidRPr="001A0F28">
        <w:rPr>
          <w:rFonts w:ascii="Arial" w:hAnsi="Arial" w:cs="Arial"/>
          <w:sz w:val="22"/>
          <w:szCs w:val="22"/>
        </w:rPr>
        <w:t xml:space="preserve"> As empresas </w:t>
      </w:r>
      <w:r w:rsidRPr="001A0F28">
        <w:rPr>
          <w:rFonts w:ascii="Arial" w:hAnsi="Arial" w:cs="Arial"/>
          <w:b/>
          <w:bCs/>
          <w:sz w:val="22"/>
          <w:szCs w:val="22"/>
        </w:rPr>
        <w:t xml:space="preserve">cadastradas e </w:t>
      </w:r>
      <w:r w:rsidRPr="001A0F28">
        <w:rPr>
          <w:rFonts w:ascii="Arial" w:hAnsi="Arial" w:cs="Arial"/>
          <w:b/>
          <w:bCs/>
          <w:sz w:val="22"/>
          <w:szCs w:val="22"/>
          <w:u w:val="single"/>
        </w:rPr>
        <w:t>não</w:t>
      </w:r>
      <w:r w:rsidRPr="001A0F28">
        <w:rPr>
          <w:rFonts w:ascii="Arial" w:hAnsi="Arial" w:cs="Arial"/>
          <w:b/>
          <w:bCs/>
          <w:sz w:val="22"/>
          <w:szCs w:val="22"/>
        </w:rPr>
        <w:t xml:space="preserve"> convidadas </w:t>
      </w:r>
      <w:r w:rsidRPr="001A0F28">
        <w:rPr>
          <w:rFonts w:ascii="Arial" w:hAnsi="Arial" w:cs="Arial"/>
          <w:sz w:val="22"/>
          <w:szCs w:val="22"/>
        </w:rPr>
        <w:t>que tiverem interesse em part</w:t>
      </w:r>
      <w:r w:rsidRPr="001A0F28">
        <w:rPr>
          <w:rFonts w:ascii="Arial" w:hAnsi="Arial" w:cs="Arial"/>
          <w:sz w:val="22"/>
          <w:szCs w:val="22"/>
        </w:rPr>
        <w:t>i</w:t>
      </w:r>
      <w:r w:rsidRPr="001A0F28">
        <w:rPr>
          <w:rFonts w:ascii="Arial" w:hAnsi="Arial" w:cs="Arial"/>
          <w:sz w:val="22"/>
          <w:szCs w:val="22"/>
        </w:rPr>
        <w:t xml:space="preserve">cipar deverão estar </w:t>
      </w:r>
      <w:r w:rsidRPr="001A0F28">
        <w:rPr>
          <w:rFonts w:ascii="Arial" w:hAnsi="Arial" w:cs="Arial"/>
          <w:b/>
          <w:bCs/>
          <w:sz w:val="22"/>
          <w:szCs w:val="22"/>
        </w:rPr>
        <w:t xml:space="preserve">com o CRC - </w:t>
      </w:r>
      <w:r w:rsidRPr="001A0F28">
        <w:rPr>
          <w:rFonts w:ascii="Arial" w:hAnsi="Arial" w:cs="Arial"/>
          <w:sz w:val="22"/>
          <w:szCs w:val="22"/>
        </w:rPr>
        <w:t xml:space="preserve">Cadastro de Fornecedores da Prefeitura Municipal de Primavera do Leste </w:t>
      </w:r>
      <w:r w:rsidRPr="001A0F28">
        <w:rPr>
          <w:rFonts w:ascii="Arial" w:hAnsi="Arial" w:cs="Arial"/>
          <w:b/>
          <w:sz w:val="22"/>
          <w:szCs w:val="22"/>
          <w:u w:val="single"/>
        </w:rPr>
        <w:t>válido</w:t>
      </w:r>
      <w:r w:rsidRPr="001A0F28">
        <w:rPr>
          <w:rFonts w:ascii="Arial" w:hAnsi="Arial" w:cs="Arial"/>
          <w:b/>
          <w:sz w:val="22"/>
          <w:szCs w:val="22"/>
        </w:rPr>
        <w:t xml:space="preserve"> </w:t>
      </w:r>
      <w:r w:rsidRPr="001A0F28">
        <w:rPr>
          <w:rFonts w:ascii="Arial" w:hAnsi="Arial" w:cs="Arial"/>
          <w:sz w:val="22"/>
          <w:szCs w:val="22"/>
        </w:rPr>
        <w:t xml:space="preserve">e </w:t>
      </w:r>
      <w:r w:rsidRPr="001A0F28">
        <w:rPr>
          <w:rFonts w:ascii="Arial" w:hAnsi="Arial" w:cs="Arial"/>
          <w:b/>
          <w:bCs/>
          <w:sz w:val="22"/>
          <w:szCs w:val="22"/>
        </w:rPr>
        <w:t xml:space="preserve">apresentar manifestação </w:t>
      </w:r>
      <w:r w:rsidRPr="001A0F28">
        <w:rPr>
          <w:rFonts w:ascii="Arial" w:hAnsi="Arial" w:cs="Arial"/>
          <w:sz w:val="22"/>
          <w:szCs w:val="22"/>
        </w:rPr>
        <w:t>de interesse com antec</w:t>
      </w:r>
      <w:r w:rsidRPr="001A0F28">
        <w:rPr>
          <w:rFonts w:ascii="Arial" w:hAnsi="Arial" w:cs="Arial"/>
          <w:sz w:val="22"/>
          <w:szCs w:val="22"/>
        </w:rPr>
        <w:t>e</w:t>
      </w:r>
      <w:r w:rsidRPr="001A0F28">
        <w:rPr>
          <w:rFonts w:ascii="Arial" w:hAnsi="Arial" w:cs="Arial"/>
          <w:sz w:val="22"/>
          <w:szCs w:val="22"/>
        </w:rPr>
        <w:t xml:space="preserve">dência de 24 (vinte e quatro) horas da data limite para apresentação das propostas. A manifestação poderá ser feita através do endereço eletrônico </w:t>
      </w:r>
      <w:hyperlink r:id="rId14" w:history="1">
        <w:r w:rsidRPr="001A0F28">
          <w:rPr>
            <w:rStyle w:val="Hyperlink"/>
            <w:rFonts w:ascii="Arial" w:hAnsi="Arial" w:cs="Arial"/>
            <w:sz w:val="22"/>
            <w:szCs w:val="22"/>
          </w:rPr>
          <w:t>lic</w:t>
        </w:r>
        <w:r w:rsidRPr="001A0F28">
          <w:rPr>
            <w:rStyle w:val="Hyperlink"/>
            <w:rFonts w:ascii="Arial" w:hAnsi="Arial" w:cs="Arial"/>
            <w:sz w:val="22"/>
            <w:szCs w:val="22"/>
          </w:rPr>
          <w:t>i</w:t>
        </w:r>
        <w:r w:rsidRPr="001A0F28">
          <w:rPr>
            <w:rStyle w:val="Hyperlink"/>
            <w:rFonts w:ascii="Arial" w:hAnsi="Arial" w:cs="Arial"/>
            <w:sz w:val="22"/>
            <w:szCs w:val="22"/>
          </w:rPr>
          <w:t>ta3@pva.mt.gov.br</w:t>
        </w:r>
      </w:hyperlink>
      <w:r w:rsidRPr="001A0F28">
        <w:rPr>
          <w:rFonts w:ascii="Arial" w:hAnsi="Arial" w:cs="Arial"/>
          <w:sz w:val="22"/>
          <w:szCs w:val="22"/>
        </w:rPr>
        <w:t xml:space="preserve"> com o envio do recibo da página 02 deste Edital;</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4.2.3.</w:t>
      </w:r>
      <w:r w:rsidRPr="001A0F28">
        <w:rPr>
          <w:rFonts w:ascii="Arial" w:hAnsi="Arial" w:cs="Arial"/>
          <w:sz w:val="22"/>
          <w:szCs w:val="22"/>
        </w:rPr>
        <w:t xml:space="preserve"> Maiores informações sobre o Cadastro de Fornecedores poderão ser obtidas através do portal eletrônico </w:t>
      </w:r>
      <w:hyperlink r:id="rId15" w:history="1">
        <w:r w:rsidRPr="001A0F28">
          <w:rPr>
            <w:rStyle w:val="Hyperlink"/>
            <w:rFonts w:ascii="Arial" w:hAnsi="Arial" w:cs="Arial"/>
            <w:sz w:val="22"/>
            <w:szCs w:val="22"/>
          </w:rPr>
          <w:t>http://www.primaveradoleste.mt.gov.br</w:t>
        </w:r>
      </w:hyperlink>
      <w:r w:rsidRPr="001A0F28">
        <w:rPr>
          <w:rFonts w:ascii="Arial" w:hAnsi="Arial" w:cs="Arial"/>
          <w:sz w:val="22"/>
          <w:szCs w:val="22"/>
        </w:rPr>
        <w:t xml:space="preserve"> ícone Publicações – Editais e Licitações ou telefones (66) 3498-3333 ramal 215;</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4.3.</w:t>
      </w:r>
      <w:r w:rsidRPr="001A0F28">
        <w:rPr>
          <w:rFonts w:ascii="Arial" w:hAnsi="Arial" w:cs="Arial"/>
          <w:sz w:val="22"/>
          <w:szCs w:val="22"/>
        </w:rPr>
        <w:t xml:space="preserve"> É vedada a participação neste certame de: </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4.3.1.</w:t>
      </w:r>
      <w:r w:rsidRPr="001A0F28">
        <w:rPr>
          <w:rFonts w:ascii="Arial" w:hAnsi="Arial" w:cs="Arial"/>
          <w:sz w:val="22"/>
          <w:szCs w:val="22"/>
        </w:rPr>
        <w:t xml:space="preserve"> Empresas declaradas inidôneas para licitar ou contratar com qualquer órgão ou entidade da Administração direta ou indireta, Federal, Estadual ou Municipal; </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4.3.3.</w:t>
      </w:r>
      <w:r w:rsidRPr="001A0F28">
        <w:rPr>
          <w:rFonts w:ascii="Arial" w:hAnsi="Arial" w:cs="Arial"/>
          <w:sz w:val="22"/>
          <w:szCs w:val="22"/>
        </w:rPr>
        <w:t xml:space="preserve"> </w:t>
      </w:r>
      <w:proofErr w:type="gramStart"/>
      <w:r w:rsidRPr="001A0F28">
        <w:rPr>
          <w:rFonts w:ascii="Arial" w:hAnsi="Arial" w:cs="Arial"/>
          <w:sz w:val="22"/>
          <w:szCs w:val="22"/>
        </w:rPr>
        <w:t>Empresas temporariamente suspensas de licitar</w:t>
      </w:r>
      <w:proofErr w:type="gramEnd"/>
      <w:r w:rsidRPr="001A0F28">
        <w:rPr>
          <w:rFonts w:ascii="Arial" w:hAnsi="Arial" w:cs="Arial"/>
          <w:sz w:val="22"/>
          <w:szCs w:val="22"/>
        </w:rPr>
        <w:t xml:space="preserve"> e impedidas de contratar com o Município de Primavera do Leste;</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4.3.4.</w:t>
      </w:r>
      <w:r w:rsidRPr="001A0F28">
        <w:rPr>
          <w:rFonts w:ascii="Arial" w:hAnsi="Arial" w:cs="Arial"/>
          <w:sz w:val="22"/>
          <w:szCs w:val="22"/>
        </w:rPr>
        <w:t xml:space="preserve"> Empresas com falência decretada e concordatárias, bem como em recuper</w:t>
      </w:r>
      <w:r w:rsidRPr="001A0F28">
        <w:rPr>
          <w:rFonts w:ascii="Arial" w:hAnsi="Arial" w:cs="Arial"/>
          <w:sz w:val="22"/>
          <w:szCs w:val="22"/>
        </w:rPr>
        <w:t>a</w:t>
      </w:r>
      <w:r w:rsidRPr="001A0F28">
        <w:rPr>
          <w:rFonts w:ascii="Arial" w:hAnsi="Arial" w:cs="Arial"/>
          <w:sz w:val="22"/>
          <w:szCs w:val="22"/>
        </w:rPr>
        <w:t>ção judicial ou extrajudicial;</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4.3.5.</w:t>
      </w:r>
      <w:r w:rsidRPr="001A0F28">
        <w:rPr>
          <w:rFonts w:ascii="Arial" w:hAnsi="Arial" w:cs="Arial"/>
          <w:sz w:val="22"/>
          <w:szCs w:val="22"/>
        </w:rPr>
        <w:t xml:space="preserve"> Empresas das quais participe, a qualquer título, servidor público municipal de </w:t>
      </w:r>
      <w:r w:rsidRPr="001A0F28">
        <w:rPr>
          <w:rFonts w:ascii="Arial" w:hAnsi="Arial" w:cs="Arial"/>
          <w:sz w:val="22"/>
          <w:szCs w:val="22"/>
        </w:rPr>
        <w:lastRenderedPageBreak/>
        <w:t>Primavera do Leste;</w:t>
      </w:r>
    </w:p>
    <w:p w:rsidR="00094315" w:rsidRPr="001A0F28" w:rsidRDefault="00094315" w:rsidP="00094315">
      <w:pPr>
        <w:pStyle w:val="PargrafodaLista"/>
        <w:widowControl w:val="0"/>
        <w:tabs>
          <w:tab w:val="left" w:pos="1560"/>
        </w:tabs>
        <w:spacing w:after="120"/>
        <w:jc w:val="both"/>
        <w:rPr>
          <w:rFonts w:ascii="Arial" w:hAnsi="Arial" w:cs="Arial"/>
          <w:sz w:val="22"/>
          <w:szCs w:val="22"/>
        </w:rPr>
      </w:pPr>
      <w:r w:rsidRPr="001A0F28">
        <w:rPr>
          <w:rFonts w:ascii="Arial" w:hAnsi="Arial" w:cs="Arial"/>
          <w:b/>
          <w:sz w:val="22"/>
          <w:szCs w:val="22"/>
        </w:rPr>
        <w:t>4.3.6.</w:t>
      </w:r>
      <w:r w:rsidRPr="001A0F28">
        <w:rPr>
          <w:rFonts w:ascii="Arial" w:hAnsi="Arial" w:cs="Arial"/>
          <w:sz w:val="22"/>
          <w:szCs w:val="22"/>
        </w:rPr>
        <w:t xml:space="preserve"> Empresas de propriedade de servidor público ou agente político, ou com p</w:t>
      </w:r>
      <w:r w:rsidRPr="001A0F28">
        <w:rPr>
          <w:rFonts w:ascii="Arial" w:hAnsi="Arial" w:cs="Arial"/>
          <w:sz w:val="22"/>
          <w:szCs w:val="22"/>
        </w:rPr>
        <w:t>a</w:t>
      </w:r>
      <w:r w:rsidRPr="001A0F28">
        <w:rPr>
          <w:rFonts w:ascii="Arial" w:hAnsi="Arial" w:cs="Arial"/>
          <w:sz w:val="22"/>
          <w:szCs w:val="22"/>
        </w:rPr>
        <w:t xml:space="preserve">rentesco até o terceiro grau destes, que for detentor de poder de influência sobre o resultado do certame, considerado todo aquele que participa, direta ou indiretamente, das etapas do processo de licitação, nos termos da Resolução de Consulta nº 05/2016 do TCE-MT; </w:t>
      </w:r>
    </w:p>
    <w:p w:rsidR="00094315"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4.3.7.</w:t>
      </w:r>
      <w:r w:rsidRPr="001A0F28">
        <w:rPr>
          <w:rFonts w:ascii="Arial" w:hAnsi="Arial" w:cs="Arial"/>
          <w:sz w:val="22"/>
          <w:szCs w:val="22"/>
        </w:rPr>
        <w:t xml:space="preserve"> Empresas enquadradas nos casos previstos no artigo 9º da Lei 8.666/93;</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4.4.</w:t>
      </w:r>
      <w:r w:rsidRPr="001A0F28">
        <w:rPr>
          <w:rFonts w:ascii="Arial" w:hAnsi="Arial" w:cs="Arial"/>
          <w:sz w:val="22"/>
          <w:szCs w:val="22"/>
        </w:rPr>
        <w:t xml:space="preserve"> Do recebimento do Convite, dará recibo à empresa convidada, aceitando implicitamente todas as condições nele impostas, ficando sujeita às sanções administrativas cabíveis, d</w:t>
      </w:r>
      <w:r w:rsidRPr="001A0F28">
        <w:rPr>
          <w:rFonts w:ascii="Arial" w:hAnsi="Arial" w:cs="Arial"/>
          <w:sz w:val="22"/>
          <w:szCs w:val="22"/>
        </w:rPr>
        <w:t>e</w:t>
      </w:r>
      <w:r w:rsidRPr="001A0F28">
        <w:rPr>
          <w:rFonts w:ascii="Arial" w:hAnsi="Arial" w:cs="Arial"/>
          <w:sz w:val="22"/>
          <w:szCs w:val="22"/>
        </w:rPr>
        <w:t xml:space="preserve">vendo a mesma efetuar a devolução do referido recibo à CPL. As participantes desde já admitem que </w:t>
      </w:r>
      <w:proofErr w:type="gramStart"/>
      <w:r w:rsidRPr="001A0F28">
        <w:rPr>
          <w:rFonts w:ascii="Arial" w:hAnsi="Arial" w:cs="Arial"/>
          <w:sz w:val="22"/>
          <w:szCs w:val="22"/>
        </w:rPr>
        <w:t>conhecem</w:t>
      </w:r>
      <w:proofErr w:type="gramEnd"/>
      <w:r w:rsidRPr="001A0F28">
        <w:rPr>
          <w:rFonts w:ascii="Arial" w:hAnsi="Arial" w:cs="Arial"/>
          <w:sz w:val="22"/>
          <w:szCs w:val="22"/>
        </w:rPr>
        <w:t xml:space="preserve"> e concordam com todas as normas contidas no presente Convite e em seus anexos.;</w:t>
      </w:r>
    </w:p>
    <w:p w:rsidR="00094315" w:rsidRPr="001A0F28" w:rsidRDefault="00094315" w:rsidP="00094315">
      <w:pPr>
        <w:widowControl w:val="0"/>
        <w:autoSpaceDE w:val="0"/>
        <w:autoSpaceDN w:val="0"/>
        <w:adjustRightInd w:val="0"/>
        <w:spacing w:after="120" w:line="360" w:lineRule="auto"/>
        <w:jc w:val="both"/>
        <w:rPr>
          <w:rFonts w:ascii="Arial" w:hAnsi="Arial" w:cs="Arial"/>
          <w:sz w:val="22"/>
          <w:szCs w:val="22"/>
        </w:rPr>
      </w:pPr>
      <w:r w:rsidRPr="001A0F28">
        <w:rPr>
          <w:rFonts w:ascii="Arial" w:hAnsi="Arial" w:cs="Arial"/>
          <w:b/>
          <w:sz w:val="22"/>
          <w:szCs w:val="22"/>
        </w:rPr>
        <w:t>4.5.</w:t>
      </w:r>
      <w:r w:rsidRPr="001A0F28">
        <w:rPr>
          <w:rFonts w:ascii="Arial" w:hAnsi="Arial" w:cs="Arial"/>
          <w:sz w:val="22"/>
          <w:szCs w:val="22"/>
        </w:rPr>
        <w:t xml:space="preserve"> Caso não tenha interesse em participar do certame, solicita-se que a convidada </w:t>
      </w:r>
      <w:r w:rsidRPr="001A0F28">
        <w:rPr>
          <w:rFonts w:ascii="Arial" w:hAnsi="Arial" w:cs="Arial"/>
          <w:b/>
          <w:sz w:val="22"/>
          <w:szCs w:val="22"/>
        </w:rPr>
        <w:t>com</w:t>
      </w:r>
      <w:r w:rsidRPr="001A0F28">
        <w:rPr>
          <w:rFonts w:ascii="Arial" w:hAnsi="Arial" w:cs="Arial"/>
          <w:b/>
          <w:sz w:val="22"/>
          <w:szCs w:val="22"/>
        </w:rPr>
        <w:t>u</w:t>
      </w:r>
      <w:r w:rsidRPr="001A0F28">
        <w:rPr>
          <w:rFonts w:ascii="Arial" w:hAnsi="Arial" w:cs="Arial"/>
          <w:b/>
          <w:sz w:val="22"/>
          <w:szCs w:val="22"/>
        </w:rPr>
        <w:t>nique tal fato por escrito</w:t>
      </w:r>
      <w:r w:rsidRPr="001A0F28">
        <w:rPr>
          <w:rFonts w:ascii="Arial" w:hAnsi="Arial" w:cs="Arial"/>
          <w:sz w:val="22"/>
          <w:szCs w:val="22"/>
        </w:rPr>
        <w:t xml:space="preserve">, através de fax ou correio eletrônico, </w:t>
      </w:r>
      <w:proofErr w:type="gramStart"/>
      <w:r w:rsidRPr="001A0F28">
        <w:rPr>
          <w:rFonts w:ascii="Arial" w:hAnsi="Arial" w:cs="Arial"/>
          <w:sz w:val="22"/>
          <w:szCs w:val="22"/>
        </w:rPr>
        <w:t>sob pena</w:t>
      </w:r>
      <w:proofErr w:type="gramEnd"/>
      <w:r w:rsidRPr="001A0F28">
        <w:rPr>
          <w:rFonts w:ascii="Arial" w:hAnsi="Arial" w:cs="Arial"/>
          <w:sz w:val="22"/>
          <w:szCs w:val="22"/>
        </w:rPr>
        <w:t xml:space="preserve"> de, não o fazendo, mostrar desinteressada em participar de outros certames;</w:t>
      </w:r>
    </w:p>
    <w:p w:rsidR="00094315" w:rsidRPr="001A0F28" w:rsidRDefault="00094315" w:rsidP="00094315">
      <w:pPr>
        <w:pStyle w:val="Corpodetexto"/>
        <w:widowControl w:val="0"/>
        <w:spacing w:line="360" w:lineRule="auto"/>
        <w:jc w:val="both"/>
        <w:rPr>
          <w:rFonts w:ascii="Arial" w:hAnsi="Arial" w:cs="Arial"/>
          <w:sz w:val="22"/>
          <w:szCs w:val="22"/>
        </w:rPr>
      </w:pPr>
      <w:r w:rsidRPr="001A0F28">
        <w:rPr>
          <w:rFonts w:ascii="Arial" w:hAnsi="Arial" w:cs="Arial"/>
          <w:b/>
          <w:sz w:val="22"/>
          <w:szCs w:val="22"/>
        </w:rPr>
        <w:t>4.6.</w:t>
      </w:r>
      <w:r w:rsidRPr="001A0F28">
        <w:rPr>
          <w:rFonts w:ascii="Arial" w:hAnsi="Arial" w:cs="Arial"/>
          <w:sz w:val="22"/>
          <w:szCs w:val="22"/>
        </w:rPr>
        <w:t xml:space="preserve"> Nos termos dos artigos 42 e 43 da Lei Complementar n. 123, de 14/12/2006, as micr</w:t>
      </w:r>
      <w:r w:rsidRPr="001A0F28">
        <w:rPr>
          <w:rFonts w:ascii="Arial" w:hAnsi="Arial" w:cs="Arial"/>
          <w:sz w:val="22"/>
          <w:szCs w:val="22"/>
        </w:rPr>
        <w:t>o</w:t>
      </w:r>
      <w:r w:rsidRPr="001A0F28">
        <w:rPr>
          <w:rFonts w:ascii="Arial" w:hAnsi="Arial" w:cs="Arial"/>
          <w:sz w:val="22"/>
          <w:szCs w:val="22"/>
        </w:rPr>
        <w:t>empresas e empresas de pequeno porte deverão apresentar toda a documentação exigida para efeito de comprovação de regularidade fiscal, mesmo que esta apresente alguma re</w:t>
      </w:r>
      <w:r w:rsidRPr="001A0F28">
        <w:rPr>
          <w:rFonts w:ascii="Arial" w:hAnsi="Arial" w:cs="Arial"/>
          <w:sz w:val="22"/>
          <w:szCs w:val="22"/>
        </w:rPr>
        <w:t>s</w:t>
      </w:r>
      <w:r w:rsidRPr="001A0F28">
        <w:rPr>
          <w:rFonts w:ascii="Arial" w:hAnsi="Arial" w:cs="Arial"/>
          <w:sz w:val="22"/>
          <w:szCs w:val="22"/>
        </w:rPr>
        <w:t>trição;</w:t>
      </w:r>
    </w:p>
    <w:p w:rsidR="00094315" w:rsidRPr="001A0F28" w:rsidRDefault="00094315" w:rsidP="00094315">
      <w:pPr>
        <w:pStyle w:val="Corpodetexto"/>
        <w:widowControl w:val="0"/>
        <w:ind w:left="709"/>
        <w:jc w:val="both"/>
        <w:rPr>
          <w:rFonts w:ascii="Arial" w:hAnsi="Arial" w:cs="Arial"/>
          <w:sz w:val="22"/>
          <w:szCs w:val="22"/>
        </w:rPr>
      </w:pPr>
      <w:r w:rsidRPr="001A0F28">
        <w:rPr>
          <w:rFonts w:ascii="Arial" w:hAnsi="Arial" w:cs="Arial"/>
          <w:b/>
          <w:sz w:val="22"/>
          <w:szCs w:val="22"/>
        </w:rPr>
        <w:t>4.6.1.</w:t>
      </w:r>
      <w:r w:rsidRPr="001A0F28">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1A0F28">
        <w:rPr>
          <w:rFonts w:ascii="Arial" w:hAnsi="Arial" w:cs="Arial"/>
          <w:b/>
          <w:sz w:val="22"/>
          <w:szCs w:val="22"/>
        </w:rPr>
        <w:t>a critério da Administração Pública</w:t>
      </w:r>
      <w:r w:rsidRPr="001A0F28">
        <w:rPr>
          <w:rFonts w:ascii="Arial" w:hAnsi="Arial" w:cs="Arial"/>
          <w:sz w:val="22"/>
          <w:szCs w:val="22"/>
        </w:rPr>
        <w:t>, para a regularização da d</w:t>
      </w:r>
      <w:r w:rsidRPr="001A0F28">
        <w:rPr>
          <w:rFonts w:ascii="Arial" w:hAnsi="Arial" w:cs="Arial"/>
          <w:sz w:val="22"/>
          <w:szCs w:val="22"/>
        </w:rPr>
        <w:t>o</w:t>
      </w:r>
      <w:r w:rsidRPr="001A0F28">
        <w:rPr>
          <w:rFonts w:ascii="Arial" w:hAnsi="Arial" w:cs="Arial"/>
          <w:sz w:val="22"/>
          <w:szCs w:val="22"/>
        </w:rPr>
        <w:t>cumentação, pagamento ou parcelamento do débito, e emissão de eventuais cert</w:t>
      </w:r>
      <w:r w:rsidRPr="001A0F28">
        <w:rPr>
          <w:rFonts w:ascii="Arial" w:hAnsi="Arial" w:cs="Arial"/>
          <w:sz w:val="22"/>
          <w:szCs w:val="22"/>
        </w:rPr>
        <w:t>i</w:t>
      </w:r>
      <w:r w:rsidRPr="001A0F28">
        <w:rPr>
          <w:rFonts w:ascii="Arial" w:hAnsi="Arial" w:cs="Arial"/>
          <w:sz w:val="22"/>
          <w:szCs w:val="22"/>
        </w:rPr>
        <w:t>dões negativas ou positivas com efeito de certidão negativa. Eventual interposição de recurso contra a decisão que declara o vencedor do certame não suspenderá o pr</w:t>
      </w:r>
      <w:r w:rsidRPr="001A0F28">
        <w:rPr>
          <w:rFonts w:ascii="Arial" w:hAnsi="Arial" w:cs="Arial"/>
          <w:sz w:val="22"/>
          <w:szCs w:val="22"/>
        </w:rPr>
        <w:t>a</w:t>
      </w:r>
      <w:r w:rsidRPr="001A0F28">
        <w:rPr>
          <w:rFonts w:ascii="Arial" w:hAnsi="Arial" w:cs="Arial"/>
          <w:sz w:val="22"/>
          <w:szCs w:val="22"/>
        </w:rPr>
        <w:t>zo supracitado;</w:t>
      </w:r>
    </w:p>
    <w:p w:rsidR="00B462D1" w:rsidRDefault="00094315" w:rsidP="00094315">
      <w:pPr>
        <w:pStyle w:val="Corpodetexto"/>
        <w:widowControl w:val="0"/>
        <w:spacing w:after="0" w:line="360" w:lineRule="auto"/>
        <w:jc w:val="both"/>
        <w:rPr>
          <w:rFonts w:ascii="Arial" w:hAnsi="Arial" w:cs="Arial"/>
          <w:sz w:val="22"/>
          <w:szCs w:val="22"/>
        </w:rPr>
      </w:pPr>
      <w:r w:rsidRPr="001A0F28">
        <w:rPr>
          <w:rFonts w:ascii="Arial" w:hAnsi="Arial" w:cs="Arial"/>
          <w:b/>
          <w:sz w:val="22"/>
          <w:szCs w:val="22"/>
        </w:rPr>
        <w:t>4.7.</w:t>
      </w:r>
      <w:r w:rsidRPr="001A0F28">
        <w:rPr>
          <w:rFonts w:ascii="Arial" w:hAnsi="Arial" w:cs="Arial"/>
          <w:sz w:val="22"/>
          <w:szCs w:val="22"/>
        </w:rPr>
        <w:t xml:space="preserve"> A não regularização da documentação no prazo previsto no subitem </w:t>
      </w:r>
      <w:r>
        <w:rPr>
          <w:rFonts w:ascii="Arial" w:hAnsi="Arial" w:cs="Arial"/>
          <w:sz w:val="22"/>
          <w:szCs w:val="22"/>
        </w:rPr>
        <w:t>4</w:t>
      </w:r>
      <w:r w:rsidRPr="001A0F28">
        <w:rPr>
          <w:rFonts w:ascii="Arial" w:hAnsi="Arial" w:cs="Arial"/>
          <w:sz w:val="22"/>
          <w:szCs w:val="22"/>
        </w:rPr>
        <w:t>.6.1,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w:t>
      </w:r>
      <w:r w:rsidRPr="001A0F28">
        <w:rPr>
          <w:rFonts w:ascii="Arial" w:hAnsi="Arial" w:cs="Arial"/>
          <w:sz w:val="22"/>
          <w:szCs w:val="22"/>
        </w:rPr>
        <w:t>o</w:t>
      </w:r>
      <w:r w:rsidRPr="001A0F28">
        <w:rPr>
          <w:rFonts w:ascii="Arial" w:hAnsi="Arial" w:cs="Arial"/>
          <w:sz w:val="22"/>
          <w:szCs w:val="22"/>
        </w:rPr>
        <w:t>gar a licitação</w:t>
      </w:r>
      <w:r>
        <w:rPr>
          <w:rFonts w:ascii="Arial" w:hAnsi="Arial" w:cs="Arial"/>
          <w:sz w:val="22"/>
          <w:szCs w:val="22"/>
        </w:rPr>
        <w:t>.</w:t>
      </w:r>
    </w:p>
    <w:p w:rsidR="00094315" w:rsidRDefault="00094315" w:rsidP="00094315">
      <w:pPr>
        <w:pStyle w:val="Corpodetexto"/>
        <w:widowControl w:val="0"/>
        <w:spacing w:after="0" w:line="360" w:lineRule="auto"/>
        <w:jc w:val="both"/>
        <w:rPr>
          <w:rFonts w:ascii="Arial" w:hAnsi="Arial" w:cs="Arial"/>
          <w:b/>
        </w:rPr>
      </w:pPr>
    </w:p>
    <w:tbl>
      <w:tblPr>
        <w:tblStyle w:val="Tabelacomgrade"/>
        <w:tblW w:w="0" w:type="auto"/>
        <w:tblLook w:val="04A0"/>
      </w:tblPr>
      <w:tblGrid>
        <w:gridCol w:w="9287"/>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w:t>
            </w:r>
            <w:proofErr w:type="gramStart"/>
            <w:r w:rsidRPr="004708EC">
              <w:rPr>
                <w:rFonts w:ascii="Arial" w:hAnsi="Arial" w:cs="Arial"/>
                <w:b/>
              </w:rPr>
              <w:t>PROPOSTA</w:t>
            </w:r>
            <w:proofErr w:type="gramEnd"/>
          </w:p>
        </w:tc>
      </w:tr>
    </w:tbl>
    <w:p w:rsidR="00E13AD5"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w:t>
      </w:r>
      <w:r w:rsidR="00E13AD5" w:rsidRPr="001A0F28">
        <w:rPr>
          <w:rFonts w:ascii="Arial" w:hAnsi="Arial" w:cs="Arial"/>
          <w:sz w:val="22"/>
          <w:szCs w:val="22"/>
        </w:rPr>
        <w:t>e</w:t>
      </w:r>
      <w:r w:rsidR="00E13AD5" w:rsidRPr="001A0F28">
        <w:rPr>
          <w:rFonts w:ascii="Arial" w:hAnsi="Arial" w:cs="Arial"/>
          <w:sz w:val="22"/>
          <w:szCs w:val="22"/>
        </w:rPr>
        <w:t xml:space="preserv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E93FB6">
      <w:pPr>
        <w:widowControl w:val="0"/>
        <w:spacing w:before="120" w:after="120"/>
        <w:jc w:val="both"/>
        <w:rPr>
          <w:rFonts w:ascii="Arial" w:hAnsi="Arial" w:cs="Arial"/>
          <w:b/>
          <w:sz w:val="22"/>
          <w:szCs w:val="22"/>
        </w:rPr>
      </w:pPr>
      <w:r w:rsidRPr="001A0F28">
        <w:rPr>
          <w:rFonts w:ascii="Arial" w:hAnsi="Arial" w:cs="Arial"/>
          <w:b/>
          <w:sz w:val="22"/>
          <w:szCs w:val="22"/>
        </w:rPr>
        <w:lastRenderedPageBreak/>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E13AD5" w:rsidRDefault="00E13AD5" w:rsidP="00E93FB6">
      <w:pPr>
        <w:widowControl w:val="0"/>
        <w:spacing w:before="120" w:after="120"/>
        <w:jc w:val="both"/>
        <w:rPr>
          <w:rFonts w:ascii="Arial" w:hAnsi="Arial" w:cs="Arial"/>
          <w:sz w:val="22"/>
          <w:szCs w:val="22"/>
        </w:rPr>
      </w:pPr>
      <w:r w:rsidRPr="001A0F28">
        <w:rPr>
          <w:rFonts w:ascii="Arial" w:hAnsi="Arial" w:cs="Arial"/>
          <w:sz w:val="22"/>
          <w:szCs w:val="22"/>
        </w:rPr>
        <w:t>(</w:t>
      </w:r>
      <w:proofErr w:type="gramStart"/>
      <w:r w:rsidRPr="001A0F28">
        <w:rPr>
          <w:rFonts w:ascii="Arial" w:hAnsi="Arial" w:cs="Arial"/>
          <w:sz w:val="22"/>
          <w:szCs w:val="22"/>
        </w:rPr>
        <w:t>Deverá constar</w:t>
      </w:r>
      <w:proofErr w:type="gramEnd"/>
      <w:r w:rsidRPr="001A0F28">
        <w:rPr>
          <w:rFonts w:ascii="Arial" w:hAnsi="Arial" w:cs="Arial"/>
          <w:sz w:val="22"/>
          <w:szCs w:val="22"/>
        </w:rPr>
        <w:t xml:space="preserve"> na parte externa, as seguintes indicações):</w:t>
      </w:r>
    </w:p>
    <w:p w:rsidR="00BF200A" w:rsidRDefault="00BF200A"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N</w:t>
      </w:r>
      <w:r w:rsidRPr="00EF36CD">
        <w:rPr>
          <w:rFonts w:ascii="Arial" w:hAnsi="Arial" w:cs="Arial"/>
        </w:rPr>
        <w:t xml:space="preserve">° </w:t>
      </w:r>
      <w:r w:rsidR="004F563C">
        <w:rPr>
          <w:rFonts w:ascii="Arial" w:hAnsi="Arial" w:cs="Arial"/>
          <w:b/>
        </w:rPr>
        <w:t>307/2019</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E06B42">
        <w:rPr>
          <w:rFonts w:ascii="Arial" w:hAnsi="Arial" w:cs="Arial"/>
          <w:b/>
        </w:rPr>
        <w:t>003/2019</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w:t>
      </w:r>
      <w:proofErr w:type="gramStart"/>
      <w:r w:rsidRPr="004708EC">
        <w:rPr>
          <w:rFonts w:ascii="Arial" w:hAnsi="Arial" w:cs="Arial"/>
        </w:rPr>
        <w:t>Deverá constar</w:t>
      </w:r>
      <w:proofErr w:type="gramEnd"/>
      <w:r w:rsidRPr="004708EC">
        <w:rPr>
          <w:rFonts w:ascii="Arial" w:hAnsi="Arial" w:cs="Arial"/>
        </w:rPr>
        <w:t xml:space="preserve">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4F563C">
        <w:rPr>
          <w:rFonts w:ascii="Arial" w:hAnsi="Arial" w:cs="Arial"/>
          <w:b/>
        </w:rPr>
        <w:t>307/2019</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E06B42">
        <w:rPr>
          <w:rFonts w:ascii="Arial" w:hAnsi="Arial" w:cs="Arial"/>
          <w:b/>
        </w:rPr>
        <w:t>003/2019</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tbl>
      <w:tblPr>
        <w:tblStyle w:val="Tabelacomgrade"/>
        <w:tblpPr w:leftFromText="141" w:rightFromText="141" w:vertAnchor="text" w:horzAnchor="margin" w:tblpY="480"/>
        <w:tblW w:w="0" w:type="auto"/>
        <w:tblLook w:val="04A0"/>
      </w:tblPr>
      <w:tblGrid>
        <w:gridCol w:w="9287"/>
      </w:tblGrid>
      <w:tr w:rsidR="00094315" w:rsidTr="00094315">
        <w:tc>
          <w:tcPr>
            <w:tcW w:w="9778" w:type="dxa"/>
            <w:shd w:val="clear" w:color="auto" w:fill="D9D9D9" w:themeFill="background1" w:themeFillShade="D9"/>
          </w:tcPr>
          <w:p w:rsidR="00094315" w:rsidRDefault="00094315" w:rsidP="00094315">
            <w:pPr>
              <w:widowControl w:val="0"/>
              <w:spacing w:after="120" w:line="360" w:lineRule="auto"/>
              <w:jc w:val="center"/>
              <w:rPr>
                <w:rFonts w:ascii="Arial" w:hAnsi="Arial" w:cs="Arial"/>
                <w:b/>
              </w:rPr>
            </w:pPr>
            <w:r>
              <w:rPr>
                <w:rFonts w:ascii="Arial" w:hAnsi="Arial" w:cs="Arial"/>
                <w:b/>
              </w:rPr>
              <w:t>I.</w:t>
            </w:r>
            <w:r w:rsidRPr="004708EC">
              <w:rPr>
                <w:rFonts w:ascii="Arial" w:hAnsi="Arial" w:cs="Arial"/>
                <w:b/>
              </w:rPr>
              <w:t xml:space="preserve"> DO LOCAL DE RECEBIMENTO DOS ENVELOPES</w:t>
            </w:r>
          </w:p>
        </w:tc>
      </w:tr>
    </w:tbl>
    <w:p w:rsidR="00094315" w:rsidRDefault="00094315" w:rsidP="00E93FB6">
      <w:pPr>
        <w:widowControl w:val="0"/>
        <w:spacing w:before="120" w:after="120"/>
        <w:jc w:val="both"/>
        <w:rPr>
          <w:rFonts w:ascii="Arial" w:hAnsi="Arial" w:cs="Arial"/>
          <w:b/>
          <w:sz w:val="22"/>
          <w:szCs w:val="22"/>
        </w:rPr>
      </w:pPr>
    </w:p>
    <w:p w:rsidR="000E7B60"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Comissão Permanente de Licitação – CPL, de uma só vez, no Auditório de Licitações, na Rua Maringá, 444-Centro, Primavera do Leste </w:t>
      </w:r>
      <w:r w:rsidR="003B7641">
        <w:rPr>
          <w:rFonts w:ascii="Arial" w:hAnsi="Arial" w:cs="Arial"/>
          <w:sz w:val="22"/>
          <w:szCs w:val="22"/>
        </w:rPr>
        <w:t>–</w:t>
      </w:r>
      <w:r w:rsidR="000E7B60" w:rsidRPr="001A0F28">
        <w:rPr>
          <w:rFonts w:ascii="Arial" w:hAnsi="Arial" w:cs="Arial"/>
          <w:sz w:val="22"/>
          <w:szCs w:val="22"/>
        </w:rPr>
        <w:t xml:space="preserve"> MT</w:t>
      </w:r>
      <w:r w:rsidR="00BF200A">
        <w:rPr>
          <w:rFonts w:ascii="Arial" w:hAnsi="Arial" w:cs="Arial"/>
          <w:sz w:val="22"/>
          <w:szCs w:val="22"/>
        </w:rPr>
        <w:t>.</w:t>
      </w:r>
    </w:p>
    <w:p w:rsidR="001236DF" w:rsidRDefault="001236DF" w:rsidP="00E93FB6">
      <w:pPr>
        <w:widowControl w:val="0"/>
        <w:spacing w:before="120" w:after="120"/>
        <w:jc w:val="both"/>
        <w:rPr>
          <w:rFonts w:ascii="Arial" w:hAnsi="Arial" w:cs="Arial"/>
          <w:sz w:val="22"/>
          <w:szCs w:val="22"/>
        </w:rPr>
      </w:pPr>
    </w:p>
    <w:tbl>
      <w:tblPr>
        <w:tblStyle w:val="Tabelacomgrade"/>
        <w:tblW w:w="0" w:type="auto"/>
        <w:tblLook w:val="04A0"/>
      </w:tblPr>
      <w:tblGrid>
        <w:gridCol w:w="9287"/>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w:t>
      </w:r>
      <w:r w:rsidR="007D5C66" w:rsidRPr="00AC14C0">
        <w:rPr>
          <w:rFonts w:ascii="Arial" w:hAnsi="Arial" w:cs="Arial"/>
          <w:sz w:val="22"/>
          <w:szCs w:val="22"/>
        </w:rPr>
        <w:t>s</w:t>
      </w:r>
      <w:r w:rsidR="007D5C66" w:rsidRPr="00AC14C0">
        <w:rPr>
          <w:rFonts w:ascii="Arial" w:hAnsi="Arial" w:cs="Arial"/>
          <w:sz w:val="22"/>
          <w:szCs w:val="22"/>
        </w:rPr>
        <w:t>to neste Convite e conter obrigatoriamente todos os requisitos a</w:t>
      </w:r>
      <w:r w:rsidR="00EC5B5E" w:rsidRPr="00AC14C0">
        <w:rPr>
          <w:rFonts w:ascii="Arial" w:hAnsi="Arial" w:cs="Arial"/>
          <w:sz w:val="22"/>
          <w:szCs w:val="22"/>
        </w:rPr>
        <w:t xml:space="preserve">baixo, </w:t>
      </w:r>
      <w:proofErr w:type="gramStart"/>
      <w:r w:rsidR="00EC5B5E" w:rsidRPr="00AC14C0">
        <w:rPr>
          <w:rFonts w:ascii="Arial" w:hAnsi="Arial" w:cs="Arial"/>
          <w:sz w:val="22"/>
          <w:szCs w:val="22"/>
        </w:rPr>
        <w:t>sob pena</w:t>
      </w:r>
      <w:proofErr w:type="gramEnd"/>
      <w:r w:rsidR="00EC5B5E" w:rsidRPr="00AC14C0">
        <w:rPr>
          <w:rFonts w:ascii="Arial" w:hAnsi="Arial" w:cs="Arial"/>
          <w:sz w:val="22"/>
          <w:szCs w:val="22"/>
        </w:rPr>
        <w:t xml:space="preserve"> de inabilit</w:t>
      </w:r>
      <w:r w:rsidR="00EC5B5E" w:rsidRPr="00AC14C0">
        <w:rPr>
          <w:rFonts w:ascii="Arial" w:hAnsi="Arial" w:cs="Arial"/>
          <w:sz w:val="22"/>
          <w:szCs w:val="22"/>
        </w:rPr>
        <w:t>a</w:t>
      </w:r>
      <w:r w:rsidR="00EC5B5E" w:rsidRPr="00AC14C0">
        <w:rPr>
          <w:rFonts w:ascii="Arial" w:hAnsi="Arial" w:cs="Arial"/>
          <w:sz w:val="22"/>
          <w:szCs w:val="22"/>
        </w:rPr>
        <w:t>ção;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orig</w:t>
      </w:r>
      <w:r w:rsidR="00940ACD" w:rsidRPr="00AC14C0">
        <w:rPr>
          <w:rFonts w:ascii="Arial" w:hAnsi="Arial" w:cs="Arial"/>
          <w:i/>
          <w:sz w:val="22"/>
          <w:szCs w:val="22"/>
        </w:rPr>
        <w:t>i</w:t>
      </w:r>
      <w:r w:rsidR="00940ACD" w:rsidRPr="00AC14C0">
        <w:rPr>
          <w:rFonts w:ascii="Arial" w:hAnsi="Arial" w:cs="Arial"/>
          <w:i/>
          <w:sz w:val="22"/>
          <w:szCs w:val="22"/>
        </w:rPr>
        <w:t xml:space="preserve">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 xml:space="preserve">publicação em </w:t>
      </w:r>
      <w:proofErr w:type="gramStart"/>
      <w:r w:rsidR="00940ACD" w:rsidRPr="00AC14C0">
        <w:rPr>
          <w:rFonts w:ascii="Arial" w:hAnsi="Arial" w:cs="Arial"/>
          <w:i/>
          <w:sz w:val="22"/>
          <w:szCs w:val="22"/>
        </w:rPr>
        <w:t>órgão de imprensa oficial</w:t>
      </w:r>
      <w:r w:rsidR="00940ACD" w:rsidRPr="00AC14C0">
        <w:rPr>
          <w:rFonts w:ascii="Arial" w:hAnsi="Arial" w:cs="Arial"/>
          <w:sz w:val="22"/>
          <w:szCs w:val="22"/>
        </w:rPr>
        <w:t>, ou ainda, extraídos</w:t>
      </w:r>
      <w:proofErr w:type="gramEnd"/>
      <w:r w:rsidR="00940ACD" w:rsidRPr="00AC14C0">
        <w:rPr>
          <w:rFonts w:ascii="Arial" w:hAnsi="Arial" w:cs="Arial"/>
          <w:sz w:val="22"/>
          <w:szCs w:val="22"/>
        </w:rPr>
        <w:t xml:space="preserve">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6E592E">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6E592E">
        <w:rPr>
          <w:rFonts w:ascii="Arial" w:hAnsi="Arial" w:cs="Arial"/>
          <w:i/>
          <w:sz w:val="22"/>
          <w:szCs w:val="22"/>
          <w:u w:val="single"/>
        </w:rPr>
        <w:t>Os documentos deverão preferencialmente ser apresentados ordenadamente, numerados sequencialmente por item de habilitação</w:t>
      </w:r>
      <w:r w:rsidR="00940ACD" w:rsidRPr="006E592E">
        <w:rPr>
          <w:rFonts w:ascii="Arial" w:hAnsi="Arial" w:cs="Arial"/>
          <w:sz w:val="22"/>
          <w:szCs w:val="22"/>
          <w:u w:val="single"/>
        </w:rPr>
        <w:t xml:space="preserve">, </w:t>
      </w:r>
      <w:r w:rsidR="00940ACD" w:rsidRPr="006E592E">
        <w:rPr>
          <w:rFonts w:ascii="Arial" w:hAnsi="Arial" w:cs="Arial"/>
          <w:i/>
          <w:sz w:val="22"/>
          <w:szCs w:val="22"/>
          <w:u w:val="single"/>
        </w:rPr>
        <w:t>de modo a facilitar a análi</w:t>
      </w:r>
      <w:r w:rsidR="00EC5B5E" w:rsidRPr="006E592E">
        <w:rPr>
          <w:rFonts w:ascii="Arial" w:hAnsi="Arial" w:cs="Arial"/>
          <w:i/>
          <w:sz w:val="22"/>
          <w:szCs w:val="22"/>
          <w:u w:val="single"/>
        </w:rPr>
        <w:t>se</w:t>
      </w:r>
      <w:r w:rsidR="006E592E">
        <w:rPr>
          <w:rFonts w:ascii="Arial" w:hAnsi="Arial" w:cs="Arial"/>
          <w:sz w:val="22"/>
          <w:szCs w:val="22"/>
        </w:rPr>
        <w:t xml:space="preserve">. Não encadernar os documentos, fazer apenas </w:t>
      </w:r>
      <w:r w:rsidR="006E592E" w:rsidRPr="006E592E">
        <w:rPr>
          <w:rFonts w:ascii="Arial" w:hAnsi="Arial" w:cs="Arial"/>
          <w:i/>
          <w:sz w:val="22"/>
          <w:szCs w:val="22"/>
        </w:rPr>
        <w:t>dois furos</w:t>
      </w:r>
      <w:r w:rsidR="006E592E">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w:t>
      </w:r>
      <w:r w:rsidR="00940ACD" w:rsidRPr="00AC14C0">
        <w:rPr>
          <w:rFonts w:ascii="Arial" w:hAnsi="Arial" w:cs="Arial"/>
          <w:sz w:val="22"/>
          <w:szCs w:val="22"/>
        </w:rPr>
        <w:t>i</w:t>
      </w:r>
      <w:r w:rsidR="00940ACD" w:rsidRPr="00AC14C0">
        <w:rPr>
          <w:rFonts w:ascii="Arial" w:hAnsi="Arial" w:cs="Arial"/>
          <w:sz w:val="22"/>
          <w:szCs w:val="22"/>
        </w:rPr>
        <w:t>mento (matriz ou filial) através do q</w:t>
      </w:r>
      <w:r w:rsidR="002715C4" w:rsidRPr="00AC14C0">
        <w:rPr>
          <w:rFonts w:ascii="Arial" w:hAnsi="Arial" w:cs="Arial"/>
          <w:sz w:val="22"/>
          <w:szCs w:val="22"/>
        </w:rPr>
        <w:t>ual pretende firmar o contrato;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w:t>
      </w:r>
      <w:r w:rsidR="00940ACD" w:rsidRPr="00AC14C0">
        <w:rPr>
          <w:rFonts w:ascii="Arial" w:hAnsi="Arial" w:cs="Arial"/>
          <w:sz w:val="22"/>
          <w:szCs w:val="22"/>
        </w:rPr>
        <w:lastRenderedPageBreak/>
        <w:t>estabelecimentos diversos, exceto prova de regularidade para com a Fazenda Fed</w:t>
      </w:r>
      <w:r w:rsidR="00940ACD" w:rsidRPr="00AC14C0">
        <w:rPr>
          <w:rFonts w:ascii="Arial" w:hAnsi="Arial" w:cs="Arial"/>
          <w:sz w:val="22"/>
          <w:szCs w:val="22"/>
        </w:rPr>
        <w:t>e</w:t>
      </w:r>
      <w:r w:rsidR="00940ACD" w:rsidRPr="00AC14C0">
        <w:rPr>
          <w:rFonts w:ascii="Arial" w:hAnsi="Arial" w:cs="Arial"/>
          <w:sz w:val="22"/>
          <w:szCs w:val="22"/>
        </w:rPr>
        <w:t>ral, para com o Fundo de Garantia de Tempo de Serviço (FGTS), para com o Instit</w:t>
      </w:r>
      <w:r w:rsidR="00940ACD" w:rsidRPr="00AC14C0">
        <w:rPr>
          <w:rFonts w:ascii="Arial" w:hAnsi="Arial" w:cs="Arial"/>
          <w:sz w:val="22"/>
          <w:szCs w:val="22"/>
        </w:rPr>
        <w:t>u</w:t>
      </w:r>
      <w:r w:rsidR="00940ACD" w:rsidRPr="00AC14C0">
        <w:rPr>
          <w:rFonts w:ascii="Arial" w:hAnsi="Arial" w:cs="Arial"/>
          <w:sz w:val="22"/>
          <w:szCs w:val="22"/>
        </w:rPr>
        <w:t>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w:t>
      </w:r>
      <w:r w:rsidR="00940ACD" w:rsidRPr="00AC14C0">
        <w:rPr>
          <w:rFonts w:ascii="Arial" w:hAnsi="Arial" w:cs="Arial"/>
          <w:sz w:val="22"/>
          <w:szCs w:val="22"/>
        </w:rPr>
        <w:t>n</w:t>
      </w:r>
      <w:r w:rsidR="00940ACD" w:rsidRPr="00AC14C0">
        <w:rPr>
          <w:rFonts w:ascii="Arial" w:hAnsi="Arial" w:cs="Arial"/>
          <w:sz w:val="22"/>
          <w:szCs w:val="22"/>
        </w:rPr>
        <w:t xml:space="preserve">do alguma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proofErr w:type="gramStart"/>
      <w:r w:rsidR="00FC1EC7" w:rsidRPr="00AC14C0">
        <w:rPr>
          <w:rFonts w:ascii="Arial" w:hAnsi="Arial" w:cs="Arial"/>
          <w:b/>
          <w:sz w:val="22"/>
          <w:szCs w:val="22"/>
        </w:rPr>
        <w:t>à</w:t>
      </w:r>
      <w:proofErr w:type="gramEnd"/>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w:t>
      </w:r>
      <w:r w:rsidR="00266E5E" w:rsidRPr="00AC14C0">
        <w:rPr>
          <w:rFonts w:ascii="Arial" w:hAnsi="Arial" w:cs="Arial"/>
          <w:sz w:val="22"/>
          <w:szCs w:val="22"/>
        </w:rPr>
        <w:t>s</w:t>
      </w:r>
      <w:r w:rsidR="00266E5E" w:rsidRPr="00AC14C0">
        <w:rPr>
          <w:rFonts w:ascii="Arial" w:hAnsi="Arial" w:cs="Arial"/>
          <w:sz w:val="22"/>
          <w:szCs w:val="22"/>
        </w:rPr>
        <w:t>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declaração do vencedor</w:t>
      </w:r>
      <w:r w:rsidR="00940ACD" w:rsidRPr="00AC14C0">
        <w:rPr>
          <w:rFonts w:ascii="Arial" w:hAnsi="Arial" w:cs="Arial"/>
          <w:sz w:val="22"/>
          <w:szCs w:val="22"/>
        </w:rPr>
        <w:t>, sob pena de decadência do d</w:t>
      </w:r>
      <w:r w:rsidR="00940ACD" w:rsidRPr="00AC14C0">
        <w:rPr>
          <w:rFonts w:ascii="Arial" w:hAnsi="Arial" w:cs="Arial"/>
          <w:sz w:val="22"/>
          <w:szCs w:val="22"/>
        </w:rPr>
        <w:t>i</w:t>
      </w:r>
      <w:r w:rsidR="00940ACD" w:rsidRPr="00AC14C0">
        <w:rPr>
          <w:rFonts w:ascii="Arial" w:hAnsi="Arial" w:cs="Arial"/>
          <w:sz w:val="22"/>
          <w:szCs w:val="22"/>
        </w:rPr>
        <w:t xml:space="preserve">reito, sujeitando-se, em caso de descumprimento, à penalidade estabelecida </w:t>
      </w:r>
      <w:r w:rsidR="00940ACD" w:rsidRPr="00AC14C0">
        <w:rPr>
          <w:rFonts w:ascii="Arial" w:hAnsi="Arial" w:cs="Arial"/>
          <w:color w:val="auto"/>
          <w:sz w:val="22"/>
          <w:szCs w:val="22"/>
        </w:rPr>
        <w:t>no sub</w:t>
      </w:r>
      <w:r w:rsidR="00940ACD" w:rsidRPr="00AC14C0">
        <w:rPr>
          <w:rFonts w:ascii="Arial" w:hAnsi="Arial" w:cs="Arial"/>
          <w:color w:val="auto"/>
          <w:sz w:val="22"/>
          <w:szCs w:val="22"/>
        </w:rPr>
        <w:t>i</w:t>
      </w:r>
      <w:r w:rsidR="00940ACD" w:rsidRPr="00AC14C0">
        <w:rPr>
          <w:rFonts w:ascii="Arial" w:hAnsi="Arial" w:cs="Arial"/>
          <w:color w:val="auto"/>
          <w:sz w:val="22"/>
          <w:szCs w:val="22"/>
        </w:rPr>
        <w:t>tem 1</w:t>
      </w:r>
      <w:r w:rsidR="00403460">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w:t>
      </w:r>
      <w:r w:rsidR="00940ACD" w:rsidRPr="00AC14C0">
        <w:rPr>
          <w:rFonts w:ascii="Arial" w:hAnsi="Arial" w:cs="Arial"/>
          <w:sz w:val="22"/>
          <w:szCs w:val="22"/>
        </w:rPr>
        <w:t>e</w:t>
      </w:r>
      <w:r w:rsidR="00940ACD" w:rsidRPr="00AC14C0">
        <w:rPr>
          <w:rFonts w:ascii="Arial" w:hAnsi="Arial" w:cs="Arial"/>
          <w:sz w:val="22"/>
          <w:szCs w:val="22"/>
        </w:rPr>
        <w:t>pósito de seu montante integral, ou reclamações e recursos, nos termos das leis r</w:t>
      </w:r>
      <w:r w:rsidR="00940ACD" w:rsidRPr="00AC14C0">
        <w:rPr>
          <w:rFonts w:ascii="Arial" w:hAnsi="Arial" w:cs="Arial"/>
          <w:sz w:val="22"/>
          <w:szCs w:val="22"/>
        </w:rPr>
        <w:t>e</w:t>
      </w:r>
      <w:r w:rsidR="00940ACD" w:rsidRPr="00AC14C0">
        <w:rPr>
          <w:rFonts w:ascii="Arial" w:hAnsi="Arial" w:cs="Arial"/>
          <w:sz w:val="22"/>
          <w:szCs w:val="22"/>
        </w:rPr>
        <w:t xml:space="preserve">guladoras do processo tributário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licitação,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E93FB6">
      <w:pPr>
        <w:widowControl w:val="0"/>
        <w:spacing w:before="120" w:after="120"/>
        <w:ind w:left="709"/>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 xml:space="preserve">A documentação relativa à Qualificação Técnica consistirá na apresentação dos seguintes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(Conselho Regional de Eng</w:t>
      </w:r>
      <w:r w:rsidRPr="00AC14C0">
        <w:rPr>
          <w:rFonts w:ascii="Arial" w:hAnsi="Arial"/>
          <w:sz w:val="22"/>
          <w:szCs w:val="22"/>
        </w:rPr>
        <w:t>e</w:t>
      </w:r>
      <w:r w:rsidRPr="00AC14C0">
        <w:rPr>
          <w:rFonts w:ascii="Arial" w:hAnsi="Arial"/>
          <w:sz w:val="22"/>
          <w:szCs w:val="22"/>
        </w:rPr>
        <w:t xml:space="preserv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Regional de Engenharia, Arquitetura e Agronomia) e/ou CAU (Conselho de Arquitet</w:t>
      </w:r>
      <w:r w:rsidRPr="00AC14C0">
        <w:rPr>
          <w:rFonts w:ascii="Arial" w:hAnsi="Arial"/>
          <w:sz w:val="22"/>
          <w:szCs w:val="22"/>
        </w:rPr>
        <w:t>u</w:t>
      </w:r>
      <w:r w:rsidRPr="00AC14C0">
        <w:rPr>
          <w:rFonts w:ascii="Arial" w:hAnsi="Arial"/>
          <w:sz w:val="22"/>
          <w:szCs w:val="22"/>
        </w:rPr>
        <w:t xml:space="preserve">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w:t>
      </w:r>
      <w:r w:rsidRPr="00AC14C0">
        <w:rPr>
          <w:rFonts w:ascii="Arial" w:hAnsi="Arial"/>
          <w:sz w:val="22"/>
          <w:szCs w:val="22"/>
        </w:rPr>
        <w:t>e</w:t>
      </w:r>
      <w:r w:rsidRPr="00AC14C0">
        <w:rPr>
          <w:rFonts w:ascii="Arial" w:hAnsi="Arial"/>
          <w:sz w:val="22"/>
          <w:szCs w:val="22"/>
        </w:rPr>
        <w:t>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Certidão de Acervo Técnico – CAT, expedida pelo CREA ou CAU da região pertine</w:t>
      </w:r>
      <w:r w:rsidRPr="00AC14C0">
        <w:rPr>
          <w:rFonts w:ascii="Arial" w:hAnsi="Arial"/>
          <w:sz w:val="22"/>
          <w:szCs w:val="22"/>
        </w:rPr>
        <w:t>n</w:t>
      </w:r>
      <w:r w:rsidRPr="00AC14C0">
        <w:rPr>
          <w:rFonts w:ascii="Arial" w:hAnsi="Arial"/>
          <w:sz w:val="22"/>
          <w:szCs w:val="22"/>
        </w:rPr>
        <w:t xml:space="preserve">te, nos termos da legislação aplicável, em nome do(s) </w:t>
      </w:r>
      <w:proofErr w:type="gramStart"/>
      <w:r w:rsidRPr="00AC14C0">
        <w:rPr>
          <w:rFonts w:ascii="Arial" w:hAnsi="Arial"/>
          <w:sz w:val="22"/>
          <w:szCs w:val="22"/>
        </w:rPr>
        <w:t>responsável(</w:t>
      </w:r>
      <w:proofErr w:type="gramEnd"/>
      <w:r w:rsidRPr="00AC14C0">
        <w:rPr>
          <w:rFonts w:ascii="Arial" w:hAnsi="Arial"/>
          <w:sz w:val="22"/>
          <w:szCs w:val="22"/>
        </w:rPr>
        <w:t>is) técnico(s) e/ou membros da equipe técnica que participarão da obra, que demonstre a Anotação de Responsabilidade Técnica - ART ou o Registro de Responsabilidade Técnica - RRT, relativo à execução dos serviços que compõem as parcelas de maior relevância té</w:t>
      </w:r>
      <w:r w:rsidRPr="00AC14C0">
        <w:rPr>
          <w:rFonts w:ascii="Arial" w:hAnsi="Arial"/>
          <w:sz w:val="22"/>
          <w:szCs w:val="22"/>
        </w:rPr>
        <w:t>c</w:t>
      </w:r>
      <w:r w:rsidRPr="00AC14C0">
        <w:rPr>
          <w:rFonts w:ascii="Arial" w:hAnsi="Arial"/>
          <w:sz w:val="22"/>
          <w:szCs w:val="22"/>
        </w:rPr>
        <w:t>nica e valor significativo da contratação.</w:t>
      </w:r>
    </w:p>
    <w:p w:rsidR="004D42FD" w:rsidRPr="00AC14C0" w:rsidRDefault="001236DF" w:rsidP="008E1DD4">
      <w:pPr>
        <w:pStyle w:val="Corpodetexto2"/>
        <w:widowControl w:val="0"/>
        <w:spacing w:before="120" w:line="240" w:lineRule="auto"/>
        <w:ind w:left="708"/>
        <w:jc w:val="both"/>
        <w:rPr>
          <w:rFonts w:ascii="Arial" w:hAnsi="Arial" w:cs="Arial"/>
          <w:sz w:val="22"/>
          <w:szCs w:val="22"/>
        </w:rPr>
      </w:pPr>
      <w:r>
        <w:rPr>
          <w:rFonts w:ascii="Arial" w:hAnsi="Arial" w:cs="Arial"/>
          <w:b/>
          <w:sz w:val="22"/>
          <w:szCs w:val="22"/>
        </w:rPr>
        <w:t>d</w:t>
      </w:r>
      <w:r w:rsidR="00355C1E" w:rsidRPr="00AC14C0">
        <w:rPr>
          <w:rFonts w:ascii="Arial" w:hAnsi="Arial" w:cs="Arial"/>
          <w:b/>
          <w:sz w:val="22"/>
          <w:szCs w:val="22"/>
        </w:rPr>
        <w:t>)</w:t>
      </w:r>
      <w:r w:rsidR="00355C1E" w:rsidRPr="00AC14C0">
        <w:rPr>
          <w:rFonts w:ascii="Arial" w:hAnsi="Arial" w:cs="Arial"/>
          <w:sz w:val="22"/>
          <w:szCs w:val="22"/>
        </w:rPr>
        <w:t xml:space="preserve"> </w:t>
      </w:r>
      <w:r w:rsidR="00355C1E" w:rsidRPr="00AC14C0">
        <w:rPr>
          <w:rFonts w:ascii="Arial" w:hAnsi="Arial" w:cs="Arial"/>
          <w:b/>
          <w:sz w:val="22"/>
          <w:szCs w:val="22"/>
        </w:rPr>
        <w:t>Atestado de Visita</w:t>
      </w:r>
      <w:r w:rsidR="00355C1E" w:rsidRPr="00AC14C0">
        <w:rPr>
          <w:rFonts w:ascii="Arial" w:hAnsi="Arial" w:cs="Arial"/>
          <w:sz w:val="22"/>
          <w:szCs w:val="22"/>
        </w:rPr>
        <w:t>,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w:t>
      </w:r>
      <w:r w:rsidR="00355C1E" w:rsidRPr="00AC14C0">
        <w:rPr>
          <w:rFonts w:ascii="Arial" w:hAnsi="Arial" w:cs="Arial"/>
          <w:sz w:val="22"/>
          <w:szCs w:val="22"/>
        </w:rPr>
        <w:t>i</w:t>
      </w:r>
      <w:r w:rsidR="00355C1E" w:rsidRPr="00AC14C0">
        <w:rPr>
          <w:rFonts w:ascii="Arial" w:hAnsi="Arial" w:cs="Arial"/>
          <w:sz w:val="22"/>
          <w:szCs w:val="22"/>
        </w:rPr>
        <w:t xml:space="preserve">tante </w:t>
      </w:r>
      <w:r w:rsidR="00E93FB6">
        <w:rPr>
          <w:rFonts w:ascii="Arial" w:hAnsi="Arial" w:cs="Arial"/>
          <w:b/>
          <w:sz w:val="22"/>
          <w:szCs w:val="22"/>
        </w:rPr>
        <w:t>(</w:t>
      </w:r>
      <w:r w:rsidR="00E93FB6" w:rsidRPr="008E1DD4">
        <w:rPr>
          <w:rFonts w:ascii="Arial" w:hAnsi="Arial" w:cs="Arial"/>
          <w:b/>
          <w:sz w:val="22"/>
          <w:szCs w:val="22"/>
        </w:rPr>
        <w:t>modelo Anexo X</w:t>
      </w:r>
      <w:r w:rsidR="00355C1E" w:rsidRPr="008E1DD4">
        <w:rPr>
          <w:rFonts w:ascii="Arial" w:hAnsi="Arial" w:cs="Arial"/>
          <w:b/>
          <w:sz w:val="22"/>
          <w:szCs w:val="22"/>
        </w:rPr>
        <w:t>).</w:t>
      </w:r>
      <w:r w:rsidR="00355C1E"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w:t>
      </w:r>
      <w:r w:rsidR="009B5F4F" w:rsidRPr="00AC14C0">
        <w:rPr>
          <w:rFonts w:ascii="Arial" w:hAnsi="Arial" w:cs="Arial"/>
          <w:sz w:val="22"/>
          <w:szCs w:val="22"/>
        </w:rPr>
        <w:t>a</w:t>
      </w:r>
      <w:r w:rsidR="009B5F4F" w:rsidRPr="00AC14C0">
        <w:rPr>
          <w:rFonts w:ascii="Arial" w:hAnsi="Arial" w:cs="Arial"/>
          <w:sz w:val="22"/>
          <w:szCs w:val="22"/>
        </w:rPr>
        <w:lastRenderedPageBreak/>
        <w:t>bilidade da(s) empresa(s) licitante(s), toda a informação necessária à elaboração da propo</w:t>
      </w:r>
      <w:r w:rsidR="009B5F4F" w:rsidRPr="00AC14C0">
        <w:rPr>
          <w:rFonts w:ascii="Arial" w:hAnsi="Arial" w:cs="Arial"/>
          <w:sz w:val="22"/>
          <w:szCs w:val="22"/>
        </w:rPr>
        <w:t>s</w:t>
      </w:r>
      <w:r w:rsidR="009B5F4F" w:rsidRPr="00AC14C0">
        <w:rPr>
          <w:rFonts w:ascii="Arial" w:hAnsi="Arial" w:cs="Arial"/>
          <w:sz w:val="22"/>
          <w:szCs w:val="22"/>
        </w:rPr>
        <w:t>ta, tais como: as condições locais, quantidade e natureza dos trabalhos, materiais e equ</w:t>
      </w:r>
      <w:r w:rsidR="009B5F4F" w:rsidRPr="00AC14C0">
        <w:rPr>
          <w:rFonts w:ascii="Arial" w:hAnsi="Arial" w:cs="Arial"/>
          <w:sz w:val="22"/>
          <w:szCs w:val="22"/>
        </w:rPr>
        <w:t>i</w:t>
      </w:r>
      <w:r w:rsidR="009B5F4F" w:rsidRPr="00AC14C0">
        <w:rPr>
          <w:rFonts w:ascii="Arial" w:hAnsi="Arial" w:cs="Arial"/>
          <w:sz w:val="22"/>
          <w:szCs w:val="22"/>
        </w:rPr>
        <w:t>pamentos necessários à execução, formas e condições de suprimentos, meios de acesso ao local, entre outros. Todos os custos associados à visita e à inspeção serão de inteira re</w:t>
      </w:r>
      <w:r w:rsidR="009B5F4F" w:rsidRPr="00AC14C0">
        <w:rPr>
          <w:rFonts w:ascii="Arial" w:hAnsi="Arial" w:cs="Arial"/>
          <w:sz w:val="22"/>
          <w:szCs w:val="22"/>
        </w:rPr>
        <w:t>s</w:t>
      </w:r>
      <w:r w:rsidR="009B5F4F" w:rsidRPr="00AC14C0">
        <w:rPr>
          <w:rFonts w:ascii="Arial" w:hAnsi="Arial" w:cs="Arial"/>
          <w:sz w:val="22"/>
          <w:szCs w:val="22"/>
        </w:rPr>
        <w:t>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A vistoria será acompanhada por servidor designado para esse fim, de segu</w:t>
      </w:r>
      <w:r w:rsidR="00335F84" w:rsidRPr="00AC14C0">
        <w:rPr>
          <w:rFonts w:ascii="Arial" w:hAnsi="Arial"/>
          <w:sz w:val="22"/>
          <w:szCs w:val="22"/>
        </w:rPr>
        <w:t>n</w:t>
      </w:r>
      <w:r w:rsidR="00335F84" w:rsidRPr="00AC14C0">
        <w:rPr>
          <w:rFonts w:ascii="Arial" w:hAnsi="Arial"/>
          <w:sz w:val="22"/>
          <w:szCs w:val="22"/>
        </w:rPr>
        <w:t xml:space="preserve">da à sexta-feira, das </w:t>
      </w:r>
      <w:proofErr w:type="gramStart"/>
      <w:r w:rsidR="00335F84" w:rsidRPr="00AC14C0">
        <w:rPr>
          <w:rFonts w:ascii="Arial" w:hAnsi="Arial"/>
          <w:sz w:val="22"/>
          <w:szCs w:val="22"/>
        </w:rPr>
        <w:t>07:30</w:t>
      </w:r>
      <w:proofErr w:type="gramEnd"/>
      <w:r w:rsidR="00335F84" w:rsidRPr="00AC14C0">
        <w:rPr>
          <w:rFonts w:ascii="Arial" w:hAnsi="Arial"/>
          <w:sz w:val="22"/>
          <w:szCs w:val="22"/>
        </w:rPr>
        <w:t xml:space="preserve"> horas às 11:00 horas e dás 13:30 horas às 16:00 horas, devendo o agendamento ser efetuado previamente pelo telefone (66) 3498-3333, com </w:t>
      </w:r>
      <w:proofErr w:type="spellStart"/>
      <w:r w:rsidR="00335F84" w:rsidRPr="00AC14C0">
        <w:rPr>
          <w:rFonts w:ascii="Arial" w:hAnsi="Arial"/>
          <w:sz w:val="22"/>
          <w:szCs w:val="22"/>
        </w:rPr>
        <w:t>Eng</w:t>
      </w:r>
      <w:r w:rsidR="004D4E0D">
        <w:rPr>
          <w:rFonts w:ascii="Arial" w:hAnsi="Arial"/>
          <w:sz w:val="22"/>
          <w:szCs w:val="22"/>
        </w:rPr>
        <w:t>º</w:t>
      </w:r>
      <w:proofErr w:type="spellEnd"/>
      <w:r w:rsidR="00335F84" w:rsidRPr="00AC14C0">
        <w:rPr>
          <w:rFonts w:ascii="Arial" w:hAnsi="Arial"/>
          <w:sz w:val="22"/>
          <w:szCs w:val="22"/>
        </w:rPr>
        <w:t xml:space="preserve">. </w:t>
      </w:r>
      <w:r w:rsidR="004D4E0D">
        <w:rPr>
          <w:rFonts w:ascii="Arial" w:hAnsi="Arial"/>
          <w:sz w:val="22"/>
          <w:szCs w:val="22"/>
        </w:rPr>
        <w:t>Tiago Oliveira;</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w:t>
      </w:r>
      <w:r w:rsidR="00355C1E" w:rsidRPr="00AC14C0">
        <w:rPr>
          <w:rFonts w:ascii="Arial" w:hAnsi="Arial"/>
          <w:sz w:val="22"/>
          <w:szCs w:val="22"/>
        </w:rPr>
        <w:t>i</w:t>
      </w:r>
      <w:r w:rsidR="00355C1E" w:rsidRPr="00AC14C0">
        <w:rPr>
          <w:rFonts w:ascii="Arial" w:hAnsi="Arial"/>
          <w:sz w:val="22"/>
          <w:szCs w:val="22"/>
        </w:rPr>
        <w:t>tal, estendendo-se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w:t>
      </w:r>
      <w:r w:rsidR="00355C1E" w:rsidRPr="00AC14C0">
        <w:rPr>
          <w:rFonts w:ascii="Arial" w:hAnsi="Arial"/>
          <w:sz w:val="22"/>
          <w:szCs w:val="22"/>
        </w:rPr>
        <w:t>a</w:t>
      </w:r>
      <w:r w:rsidR="00355C1E" w:rsidRPr="00AC14C0">
        <w:rPr>
          <w:rFonts w:ascii="Arial" w:hAnsi="Arial"/>
          <w:sz w:val="22"/>
          <w:szCs w:val="22"/>
        </w:rPr>
        <w:t>mente identificado, apresentando documento de identidade civil e documento exp</w:t>
      </w:r>
      <w:r w:rsidR="00355C1E" w:rsidRPr="00AC14C0">
        <w:rPr>
          <w:rFonts w:ascii="Arial" w:hAnsi="Arial"/>
          <w:sz w:val="22"/>
          <w:szCs w:val="22"/>
        </w:rPr>
        <w:t>e</w:t>
      </w:r>
      <w:r w:rsidR="00355C1E" w:rsidRPr="00AC14C0">
        <w:rPr>
          <w:rFonts w:ascii="Arial" w:hAnsi="Arial"/>
          <w:sz w:val="22"/>
          <w:szCs w:val="22"/>
        </w:rPr>
        <w:t>dido pela empresa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w:t>
      </w:r>
      <w:proofErr w:type="gramStart"/>
      <w:r w:rsidR="00355C1E" w:rsidRPr="00AC14C0">
        <w:rPr>
          <w:rFonts w:ascii="Arial" w:hAnsi="Arial" w:cs="Arial"/>
          <w:sz w:val="22"/>
          <w:szCs w:val="22"/>
        </w:rPr>
        <w:t>apresentar,</w:t>
      </w:r>
      <w:proofErr w:type="gramEnd"/>
      <w:r w:rsidR="00355C1E" w:rsidRPr="00AC14C0">
        <w:rPr>
          <w:rFonts w:ascii="Arial" w:hAnsi="Arial" w:cs="Arial"/>
          <w:sz w:val="22"/>
          <w:szCs w:val="22"/>
        </w:rPr>
        <w:t xml:space="preserve"> em substituição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sob as penalidades da lei, que tem pleno conhecimento das condições e peculiaridades inerentes à natureza dos trabalhos, que assume total responsabilid</w:t>
      </w:r>
      <w:r w:rsidR="00355C1E" w:rsidRPr="00AC14C0">
        <w:rPr>
          <w:rFonts w:ascii="Arial" w:hAnsi="Arial" w:cs="Arial"/>
          <w:sz w:val="22"/>
          <w:szCs w:val="22"/>
        </w:rPr>
        <w:t>a</w:t>
      </w:r>
      <w:r w:rsidR="00355C1E" w:rsidRPr="00AC14C0">
        <w:rPr>
          <w:rFonts w:ascii="Arial" w:hAnsi="Arial" w:cs="Arial"/>
          <w:sz w:val="22"/>
          <w:szCs w:val="22"/>
        </w:rPr>
        <w:t>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a)</w:t>
      </w:r>
      <w:r w:rsidRPr="00AC14C0">
        <w:rPr>
          <w:rFonts w:ascii="Arial" w:hAnsi="Arial" w:cs="Arial"/>
          <w:sz w:val="22"/>
          <w:szCs w:val="22"/>
        </w:rPr>
        <w:t xml:space="preserve"> Declaração firmada por seu </w:t>
      </w:r>
      <w:r w:rsidRPr="008E1DD4">
        <w:rPr>
          <w:rFonts w:ascii="Arial" w:hAnsi="Arial" w:cs="Arial"/>
          <w:sz w:val="22"/>
          <w:szCs w:val="22"/>
        </w:rPr>
        <w:t xml:space="preserve">representante legal, assegurando a inexistência de </w:t>
      </w:r>
      <w:r w:rsidR="00077787" w:rsidRPr="008E1DD4">
        <w:rPr>
          <w:rFonts w:ascii="Arial" w:hAnsi="Arial" w:cs="Arial"/>
          <w:sz w:val="22"/>
          <w:szCs w:val="22"/>
        </w:rPr>
        <w:t>Fatos Supervenientes ao seu Cadastro</w:t>
      </w:r>
      <w:r w:rsidRPr="008E1DD4">
        <w:rPr>
          <w:rFonts w:ascii="Arial" w:hAnsi="Arial" w:cs="Arial"/>
          <w:sz w:val="22"/>
          <w:szCs w:val="22"/>
        </w:rPr>
        <w:t xml:space="preserve">, </w:t>
      </w:r>
      <w:r w:rsidRPr="008E1DD4">
        <w:rPr>
          <w:rFonts w:ascii="Arial" w:hAnsi="Arial" w:cs="Arial"/>
          <w:b/>
          <w:sz w:val="22"/>
          <w:szCs w:val="22"/>
        </w:rPr>
        <w:t>(conforme anexo III);</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r w:rsidR="005A7BDB" w:rsidRPr="005A7BDB">
        <w:rPr>
          <w:rFonts w:ascii="Arial" w:hAnsi="Arial" w:cs="Arial"/>
          <w:b/>
          <w:sz w:val="22"/>
          <w:szCs w:val="22"/>
        </w:rPr>
        <w:t>)</w:t>
      </w:r>
      <w:r w:rsidRPr="005A7BDB">
        <w:rPr>
          <w:rFonts w:ascii="Arial" w:hAnsi="Arial" w:cs="Arial"/>
          <w:b/>
          <w:sz w:val="22"/>
          <w:szCs w:val="22"/>
        </w:rPr>
        <w:t>;</w:t>
      </w:r>
    </w:p>
    <w:p w:rsidR="007D5C66" w:rsidRDefault="007D5C66" w:rsidP="00AC14C0">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6C7747" w:rsidRPr="00527194" w:rsidRDefault="006C7747" w:rsidP="006C7747">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00527194" w:rsidRPr="00527194">
        <w:rPr>
          <w:rFonts w:ascii="Arial" w:hAnsi="Arial" w:cs="Arial"/>
          <w:bCs/>
          <w:color w:val="000000"/>
          <w:sz w:val="22"/>
          <w:szCs w:val="22"/>
        </w:rPr>
        <w:t xml:space="preserve">Declaração firmada </w:t>
      </w:r>
      <w:r w:rsidRPr="00527194">
        <w:rPr>
          <w:rFonts w:ascii="Arial" w:hAnsi="Arial" w:cs="Arial"/>
          <w:bCs/>
          <w:color w:val="000000"/>
          <w:sz w:val="22"/>
          <w:szCs w:val="22"/>
        </w:rPr>
        <w:t>por seu representante que possui de Aparelhamento e Pess</w:t>
      </w:r>
      <w:r w:rsidRPr="00527194">
        <w:rPr>
          <w:rFonts w:ascii="Arial" w:hAnsi="Arial" w:cs="Arial"/>
          <w:bCs/>
          <w:color w:val="000000"/>
          <w:sz w:val="22"/>
          <w:szCs w:val="22"/>
        </w:rPr>
        <w:t>o</w:t>
      </w:r>
      <w:r w:rsidRPr="00527194">
        <w:rPr>
          <w:rFonts w:ascii="Arial" w:hAnsi="Arial" w:cs="Arial"/>
          <w:bCs/>
          <w:color w:val="000000"/>
          <w:sz w:val="22"/>
          <w:szCs w:val="22"/>
        </w:rPr>
        <w:t>al Técnico</w:t>
      </w:r>
      <w:r w:rsidR="00527194" w:rsidRPr="00527194">
        <w:rPr>
          <w:rFonts w:ascii="Arial" w:hAnsi="Arial" w:cs="Arial"/>
          <w:bCs/>
          <w:color w:val="000000"/>
          <w:sz w:val="22"/>
          <w:szCs w:val="22"/>
        </w:rPr>
        <w:t xml:space="preserve"> de acordo com o</w:t>
      </w:r>
      <w:r w:rsidR="00527194">
        <w:rPr>
          <w:rFonts w:ascii="Arial" w:hAnsi="Arial" w:cs="Arial"/>
          <w:bCs/>
          <w:color w:val="000000"/>
          <w:sz w:val="22"/>
          <w:szCs w:val="22"/>
        </w:rPr>
        <w:t xml:space="preserve"> </w:t>
      </w:r>
      <w:r w:rsidR="00527194" w:rsidRPr="00527194">
        <w:rPr>
          <w:rFonts w:ascii="Arial" w:hAnsi="Arial" w:cs="Arial"/>
          <w:sz w:val="22"/>
          <w:szCs w:val="22"/>
        </w:rPr>
        <w:t>inciso II do art. 30 da Lei nº 8.666, de 21 de junho de 1993</w:t>
      </w:r>
      <w:r w:rsidR="00527194" w:rsidRPr="00527194">
        <w:rPr>
          <w:rFonts w:ascii="Arial" w:hAnsi="Arial" w:cs="Arial"/>
          <w:bCs/>
          <w:color w:val="000000"/>
          <w:sz w:val="22"/>
          <w:szCs w:val="22"/>
        </w:rPr>
        <w:t xml:space="preserve"> (conforme</w:t>
      </w:r>
      <w:r w:rsidRPr="00527194">
        <w:rPr>
          <w:rFonts w:ascii="Arial" w:hAnsi="Arial" w:cs="Arial"/>
          <w:bCs/>
          <w:color w:val="000000"/>
          <w:sz w:val="22"/>
          <w:szCs w:val="22"/>
        </w:rPr>
        <w:t xml:space="preserv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9709F7" w:rsidRDefault="00914F4B" w:rsidP="009709F7">
      <w:pPr>
        <w:widowControl w:val="0"/>
        <w:spacing w:after="120"/>
        <w:jc w:val="both"/>
        <w:rPr>
          <w:rFonts w:ascii="Verdana" w:hAnsi="Verdana"/>
          <w:b/>
          <w:i/>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 xml:space="preserve">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abertura da licitação. Após o encerramento da reunião de abertura, os originais serão devolvidos </w:t>
      </w:r>
      <w:r w:rsidR="00E97B30" w:rsidRPr="00AC14C0">
        <w:rPr>
          <w:rFonts w:ascii="Arial" w:hAnsi="Arial" w:cs="Arial"/>
          <w:sz w:val="22"/>
          <w:szCs w:val="22"/>
        </w:rPr>
        <w:t>aos representantes das Empresas;</w:t>
      </w:r>
      <w:r w:rsidR="009709F7" w:rsidRPr="009709F7">
        <w:rPr>
          <w:rFonts w:ascii="Verdana" w:hAnsi="Verdana"/>
          <w:b/>
          <w:i/>
          <w:sz w:val="22"/>
          <w:szCs w:val="22"/>
        </w:rPr>
        <w:t xml:space="preserve"> </w:t>
      </w:r>
    </w:p>
    <w:p w:rsidR="009709F7" w:rsidRPr="009709F7" w:rsidRDefault="009709F7" w:rsidP="009709F7">
      <w:pPr>
        <w:widowControl w:val="0"/>
        <w:spacing w:after="120"/>
        <w:jc w:val="both"/>
        <w:rPr>
          <w:rFonts w:ascii="Arial" w:hAnsi="Arial" w:cs="Arial"/>
          <w:sz w:val="22"/>
          <w:szCs w:val="22"/>
        </w:rPr>
      </w:pPr>
      <w:r w:rsidRPr="009709F7">
        <w:rPr>
          <w:rFonts w:ascii="Verdana" w:hAnsi="Verdana"/>
          <w:b/>
          <w:sz w:val="22"/>
          <w:szCs w:val="22"/>
        </w:rPr>
        <w:t>7.6.1.</w:t>
      </w:r>
      <w:r>
        <w:rPr>
          <w:rFonts w:ascii="Verdana" w:hAnsi="Verdana"/>
          <w:b/>
          <w:i/>
          <w:sz w:val="22"/>
          <w:szCs w:val="22"/>
        </w:rPr>
        <w:t xml:space="preserve"> </w:t>
      </w:r>
      <w:r>
        <w:rPr>
          <w:rFonts w:ascii="Verdana" w:hAnsi="Verdana"/>
          <w:i/>
          <w:sz w:val="22"/>
          <w:szCs w:val="22"/>
        </w:rPr>
        <w:t xml:space="preserve"> </w:t>
      </w:r>
      <w:r w:rsidRPr="009709F7">
        <w:rPr>
          <w:rFonts w:ascii="Arial" w:hAnsi="Arial" w:cs="Arial"/>
          <w:sz w:val="22"/>
          <w:szCs w:val="22"/>
        </w:rPr>
        <w:t>Os documentos que não possuírem prazo de validade, somente serão aceitos com data de emissão não excedente a 30 (trinta) dias da data prevista para apresentação das propostas, exceto Atestados de Capacidade Técnica.</w:t>
      </w:r>
    </w:p>
    <w:p w:rsidR="009709F7" w:rsidRPr="009709F7" w:rsidRDefault="009709F7" w:rsidP="009709F7">
      <w:pPr>
        <w:widowControl w:val="0"/>
        <w:spacing w:after="120"/>
        <w:jc w:val="both"/>
        <w:rPr>
          <w:rFonts w:ascii="Arial" w:hAnsi="Arial" w:cs="Arial"/>
          <w:sz w:val="22"/>
          <w:szCs w:val="22"/>
        </w:rPr>
      </w:pPr>
      <w:r w:rsidRPr="009709F7">
        <w:rPr>
          <w:rFonts w:ascii="Arial" w:hAnsi="Arial" w:cs="Arial"/>
          <w:b/>
          <w:sz w:val="22"/>
          <w:szCs w:val="22"/>
        </w:rPr>
        <w:t>7.6.2.</w:t>
      </w:r>
      <w:r w:rsidRPr="009709F7">
        <w:rPr>
          <w:rFonts w:ascii="Arial" w:hAnsi="Arial" w:cs="Arial"/>
          <w:sz w:val="22"/>
          <w:szCs w:val="22"/>
        </w:rPr>
        <w:t xml:space="preserve"> Estão excluídos da presunção do item anterior, os atestados de capacidade técnica e aqueles documentos que por sua natureza sejam incompatíveis com exigência de prazo de validade. </w:t>
      </w:r>
    </w:p>
    <w:p w:rsidR="009709F7" w:rsidRPr="00001764" w:rsidRDefault="009709F7" w:rsidP="009709F7">
      <w:pPr>
        <w:pStyle w:val="Corpodetexto"/>
        <w:widowControl w:val="0"/>
        <w:rPr>
          <w:rFonts w:ascii="Arial" w:hAnsi="Arial" w:cs="Arial"/>
          <w:sz w:val="22"/>
          <w:szCs w:val="22"/>
        </w:rPr>
      </w:pPr>
      <w:r w:rsidRPr="00001764">
        <w:rPr>
          <w:rFonts w:ascii="Arial" w:hAnsi="Arial" w:cs="Arial"/>
          <w:b/>
          <w:sz w:val="22"/>
          <w:szCs w:val="22"/>
        </w:rPr>
        <w:lastRenderedPageBreak/>
        <w:t>7.7.</w:t>
      </w:r>
      <w:r w:rsidRPr="00001764">
        <w:rPr>
          <w:rFonts w:ascii="Arial" w:hAnsi="Arial" w:cs="Arial"/>
          <w:sz w:val="22"/>
          <w:szCs w:val="22"/>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sidRPr="00001764">
        <w:rPr>
          <w:rFonts w:ascii="Arial" w:hAnsi="Arial" w:cs="Arial"/>
          <w:b/>
          <w:sz w:val="22"/>
          <w:szCs w:val="22"/>
        </w:rPr>
        <w:t>Anexo VII</w:t>
      </w:r>
      <w:r w:rsidRPr="00001764">
        <w:rPr>
          <w:rFonts w:ascii="Arial" w:hAnsi="Arial" w:cs="Arial"/>
          <w:sz w:val="22"/>
          <w:szCs w:val="22"/>
        </w:rPr>
        <w:t>)</w:t>
      </w:r>
      <w:r w:rsidRPr="00001764">
        <w:rPr>
          <w:rFonts w:ascii="Arial" w:hAnsi="Arial" w:cs="Arial"/>
          <w:b/>
          <w:sz w:val="22"/>
          <w:szCs w:val="22"/>
        </w:rPr>
        <w:t>,</w:t>
      </w:r>
      <w:r w:rsidRPr="00001764">
        <w:rPr>
          <w:rFonts w:ascii="Arial" w:hAnsi="Arial" w:cs="Arial"/>
          <w:sz w:val="22"/>
          <w:szCs w:val="22"/>
        </w:rPr>
        <w:t xml:space="preserve"> juntamente com a CERTIDÃO SIMPLIFICADA DA JUNTA COMERCIAL, emitid</w:t>
      </w:r>
      <w:r w:rsidR="00001764" w:rsidRPr="00001764">
        <w:rPr>
          <w:rFonts w:ascii="Arial" w:hAnsi="Arial" w:cs="Arial"/>
          <w:sz w:val="22"/>
          <w:szCs w:val="22"/>
        </w:rPr>
        <w:t>a a no máximo 90 (noventa) dias;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9709F7">
        <w:rPr>
          <w:rFonts w:ascii="Arial" w:hAnsi="Arial" w:cs="Arial"/>
          <w:b/>
          <w:bCs/>
          <w:sz w:val="22"/>
          <w:szCs w:val="22"/>
        </w:rPr>
        <w:t>8</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w:t>
      </w:r>
      <w:r w:rsidR="009A7268" w:rsidRPr="00AC14C0">
        <w:rPr>
          <w:rFonts w:ascii="Arial" w:hAnsi="Arial" w:cs="Arial"/>
          <w:sz w:val="22"/>
          <w:szCs w:val="22"/>
        </w:rPr>
        <w:t>n</w:t>
      </w:r>
      <w:r w:rsidR="009A7268" w:rsidRPr="00AC14C0">
        <w:rPr>
          <w:rFonts w:ascii="Arial" w:hAnsi="Arial" w:cs="Arial"/>
          <w:sz w:val="22"/>
          <w:szCs w:val="22"/>
        </w:rPr>
        <w:t>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w:t>
      </w:r>
      <w:proofErr w:type="gramStart"/>
      <w:r w:rsidR="009A7268" w:rsidRPr="00AC14C0">
        <w:rPr>
          <w:rFonts w:ascii="Arial" w:hAnsi="Arial" w:cs="Arial"/>
          <w:sz w:val="22"/>
          <w:szCs w:val="22"/>
        </w:rPr>
        <w:t>a</w:t>
      </w:r>
      <w:proofErr w:type="gramEnd"/>
      <w:r w:rsidR="009A7268" w:rsidRPr="00AC14C0">
        <w:rPr>
          <w:rFonts w:ascii="Arial" w:hAnsi="Arial" w:cs="Arial"/>
          <w:sz w:val="22"/>
          <w:szCs w:val="22"/>
        </w:rPr>
        <w:t xml:space="preserve"> regul</w:t>
      </w:r>
      <w:r w:rsidR="009A7268" w:rsidRPr="00AC14C0">
        <w:rPr>
          <w:rFonts w:ascii="Arial" w:hAnsi="Arial" w:cs="Arial"/>
          <w:sz w:val="22"/>
          <w:szCs w:val="22"/>
        </w:rPr>
        <w:t>a</w:t>
      </w:r>
      <w:r w:rsidR="009A7268" w:rsidRPr="00AC14C0">
        <w:rPr>
          <w:rFonts w:ascii="Arial" w:hAnsi="Arial" w:cs="Arial"/>
          <w:sz w:val="22"/>
          <w:szCs w:val="22"/>
        </w:rPr>
        <w:t>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287"/>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w:t>
      </w:r>
      <w:r w:rsidR="000E7B60" w:rsidRPr="001A0F28">
        <w:rPr>
          <w:rFonts w:ascii="Arial" w:hAnsi="Arial" w:cs="Arial"/>
          <w:sz w:val="22"/>
          <w:szCs w:val="22"/>
        </w:rPr>
        <w:t>e</w:t>
      </w:r>
      <w:r w:rsidR="000E7B60" w:rsidRPr="001A0F28">
        <w:rPr>
          <w:rFonts w:ascii="Arial" w:hAnsi="Arial" w:cs="Arial"/>
          <w:sz w:val="22"/>
          <w:szCs w:val="22"/>
        </w:rPr>
        <w:t>tor, por um de seus Sócios ou Administradores, por um Procurador ou por um Representa</w:t>
      </w:r>
      <w:r w:rsidR="000E7B60" w:rsidRPr="001A0F28">
        <w:rPr>
          <w:rFonts w:ascii="Arial" w:hAnsi="Arial" w:cs="Arial"/>
          <w:sz w:val="22"/>
          <w:szCs w:val="22"/>
        </w:rPr>
        <w:t>n</w:t>
      </w:r>
      <w:r w:rsidR="000E7B60" w:rsidRPr="001A0F28">
        <w:rPr>
          <w:rFonts w:ascii="Arial" w:hAnsi="Arial" w:cs="Arial"/>
          <w:sz w:val="22"/>
          <w:szCs w:val="22"/>
        </w:rPr>
        <w:t xml:space="preserve">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w:t>
      </w:r>
      <w:r w:rsidR="006F552E">
        <w:rPr>
          <w:rFonts w:ascii="Arial" w:hAnsi="Arial" w:cs="Arial"/>
          <w:sz w:val="22"/>
          <w:szCs w:val="22"/>
        </w:rPr>
        <w:t xml:space="preserve"> </w:t>
      </w:r>
      <w:r w:rsidR="000E7B60" w:rsidRPr="001A0F28">
        <w:rPr>
          <w:rFonts w:ascii="Arial" w:hAnsi="Arial" w:cs="Arial"/>
          <w:sz w:val="22"/>
          <w:szCs w:val="22"/>
        </w:rPr>
        <w:t xml:space="preserve">conforme </w:t>
      </w:r>
      <w:r w:rsidR="000E7B60" w:rsidRPr="001A0F28">
        <w:rPr>
          <w:rFonts w:ascii="Arial" w:hAnsi="Arial" w:cs="Arial"/>
          <w:color w:val="auto"/>
          <w:sz w:val="22"/>
          <w:szCs w:val="22"/>
        </w:rPr>
        <w:t xml:space="preserve">modelo do </w:t>
      </w:r>
      <w:r w:rsidR="000E7B60" w:rsidRPr="006B31DD">
        <w:rPr>
          <w:rFonts w:ascii="Arial" w:hAnsi="Arial" w:cs="Arial"/>
          <w:b/>
          <w:color w:val="auto"/>
          <w:sz w:val="22"/>
          <w:szCs w:val="22"/>
        </w:rPr>
        <w:t>Anexo II</w:t>
      </w:r>
      <w:r w:rsidR="00060E1B" w:rsidRPr="006B31DD">
        <w:rPr>
          <w:rFonts w:ascii="Arial" w:hAnsi="Arial" w:cs="Arial"/>
          <w:color w:val="auto"/>
          <w:sz w:val="22"/>
          <w:szCs w:val="22"/>
        </w:rPr>
        <w:t>;</w:t>
      </w:r>
    </w:p>
    <w:p w:rsidR="006F552E" w:rsidRPr="006F552E" w:rsidRDefault="006F552E" w:rsidP="00AC14C0">
      <w:pPr>
        <w:pStyle w:val="Default"/>
        <w:widowControl w:val="0"/>
        <w:spacing w:before="120" w:after="120"/>
        <w:ind w:left="708"/>
        <w:jc w:val="both"/>
        <w:rPr>
          <w:rFonts w:ascii="Arial" w:hAnsi="Arial" w:cs="Arial"/>
          <w:color w:val="auto"/>
          <w:sz w:val="22"/>
          <w:szCs w:val="22"/>
        </w:rPr>
      </w:pPr>
      <w:r w:rsidRPr="006F552E">
        <w:rPr>
          <w:rFonts w:ascii="Arial" w:hAnsi="Arial"/>
          <w:b/>
        </w:rPr>
        <w:t>8.1.4.</w:t>
      </w:r>
      <w:r>
        <w:rPr>
          <w:rFonts w:ascii="Arial" w:hAnsi="Arial"/>
        </w:rPr>
        <w:t xml:space="preserve"> </w:t>
      </w:r>
      <w:r w:rsidRPr="006F552E">
        <w:rPr>
          <w:rFonts w:ascii="Arial" w:hAnsi="Arial"/>
          <w:sz w:val="22"/>
          <w:szCs w:val="22"/>
        </w:rPr>
        <w:t xml:space="preserve">A Procuração ou Termo de Credenciamento deverá ser apresentado </w:t>
      </w:r>
      <w:r w:rsidRPr="006F552E">
        <w:rPr>
          <w:rFonts w:ascii="Arial" w:hAnsi="Arial"/>
          <w:b/>
          <w:sz w:val="22"/>
          <w:szCs w:val="22"/>
        </w:rPr>
        <w:t>COM FIRMA RECONHECIDA EM CARTÓRIO.</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w:t>
      </w:r>
      <w:r w:rsidR="000E7B60" w:rsidRPr="001A0F28">
        <w:rPr>
          <w:rFonts w:ascii="Arial" w:hAnsi="Arial" w:cs="Arial"/>
          <w:sz w:val="22"/>
          <w:szCs w:val="22"/>
        </w:rPr>
        <w:t>s</w:t>
      </w:r>
      <w:r w:rsidR="000E7B60" w:rsidRPr="001A0F28">
        <w:rPr>
          <w:rFonts w:ascii="Arial" w:hAnsi="Arial" w:cs="Arial"/>
          <w:sz w:val="22"/>
          <w:szCs w:val="22"/>
        </w:rPr>
        <w:t xml:space="preserve">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w:t>
      </w:r>
      <w:r w:rsidR="000E7B60" w:rsidRPr="001A0F28">
        <w:rPr>
          <w:rFonts w:ascii="Arial" w:hAnsi="Arial" w:cs="Arial"/>
          <w:sz w:val="22"/>
          <w:szCs w:val="22"/>
        </w:rPr>
        <w:t>s</w:t>
      </w:r>
      <w:r w:rsidR="000E7B60" w:rsidRPr="001A0F28">
        <w:rPr>
          <w:rFonts w:ascii="Arial" w:hAnsi="Arial" w:cs="Arial"/>
          <w:sz w:val="22"/>
          <w:szCs w:val="22"/>
        </w:rPr>
        <w:t>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w:t>
      </w:r>
      <w:r w:rsidR="000E7B60" w:rsidRPr="001A0F28">
        <w:rPr>
          <w:rFonts w:ascii="Arial" w:hAnsi="Arial" w:cs="Arial"/>
          <w:sz w:val="22"/>
          <w:szCs w:val="22"/>
        </w:rPr>
        <w:t>i</w:t>
      </w:r>
      <w:r w:rsidR="000E7B60" w:rsidRPr="001A0F28">
        <w:rPr>
          <w:rFonts w:ascii="Arial" w:hAnsi="Arial" w:cs="Arial"/>
          <w:sz w:val="22"/>
          <w:szCs w:val="22"/>
        </w:rPr>
        <w:t>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287"/>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1277C9">
        <w:rPr>
          <w:rFonts w:ascii="Arial" w:hAnsi="Arial" w:cs="Arial"/>
          <w:sz w:val="22"/>
          <w:szCs w:val="22"/>
        </w:rPr>
        <w:t xml:space="preserve"> Após o (a)</w:t>
      </w:r>
      <w:r w:rsidR="000E7B60" w:rsidRPr="001A0F28">
        <w:rPr>
          <w:rFonts w:ascii="Arial" w:hAnsi="Arial" w:cs="Arial"/>
          <w:sz w:val="22"/>
          <w:szCs w:val="22"/>
        </w:rPr>
        <w:t xml:space="preserve"> Presidente da Comissão Permanente de Licitação declarar estar encerrado o prazo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Licitação, não impedirá que ela(s) se realize(m), não cabendo ao participante ausente o d</w:t>
      </w:r>
      <w:r w:rsidR="000E7B60" w:rsidRPr="001A0F28">
        <w:rPr>
          <w:rFonts w:ascii="Arial" w:hAnsi="Arial" w:cs="Arial"/>
          <w:sz w:val="22"/>
          <w:szCs w:val="22"/>
        </w:rPr>
        <w:t>i</w:t>
      </w:r>
      <w:r w:rsidR="000E7B60" w:rsidRPr="001A0F28">
        <w:rPr>
          <w:rFonts w:ascii="Arial" w:hAnsi="Arial" w:cs="Arial"/>
          <w:sz w:val="22"/>
          <w:szCs w:val="22"/>
        </w:rPr>
        <w:t>reito de reclamação quanto às decisões nela(s) tomadas, em conformidade com a Lei Fed</w:t>
      </w:r>
      <w:r w:rsidR="000E7B60" w:rsidRPr="001A0F28">
        <w:rPr>
          <w:rFonts w:ascii="Arial" w:hAnsi="Arial" w:cs="Arial"/>
          <w:sz w:val="22"/>
          <w:szCs w:val="22"/>
        </w:rPr>
        <w:t>e</w:t>
      </w:r>
      <w:r w:rsidR="000E7B60" w:rsidRPr="001A0F28">
        <w:rPr>
          <w:rFonts w:ascii="Arial" w:hAnsi="Arial" w:cs="Arial"/>
          <w:sz w:val="22"/>
          <w:szCs w:val="22"/>
        </w:rPr>
        <w:t>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relativos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w:t>
      </w:r>
      <w:r w:rsidR="000E7B60" w:rsidRPr="001A0F28">
        <w:rPr>
          <w:rFonts w:ascii="Arial" w:hAnsi="Arial" w:cs="Arial"/>
          <w:sz w:val="22"/>
          <w:szCs w:val="22"/>
        </w:rPr>
        <w:t>a</w:t>
      </w:r>
      <w:r w:rsidR="000E7B60" w:rsidRPr="001A0F28">
        <w:rPr>
          <w:rFonts w:ascii="Arial" w:hAnsi="Arial" w:cs="Arial"/>
          <w:sz w:val="22"/>
          <w:szCs w:val="22"/>
        </w:rPr>
        <w:t>rem a documentação solicitada ou apresentarem-na com vícios ou defeitos que impossibil</w:t>
      </w:r>
      <w:r w:rsidR="000E7B60" w:rsidRPr="001A0F28">
        <w:rPr>
          <w:rFonts w:ascii="Arial" w:hAnsi="Arial" w:cs="Arial"/>
          <w:sz w:val="22"/>
          <w:szCs w:val="22"/>
        </w:rPr>
        <w:t>i</w:t>
      </w:r>
      <w:r w:rsidR="000E7B60" w:rsidRPr="001A0F28">
        <w:rPr>
          <w:rFonts w:ascii="Arial" w:hAnsi="Arial" w:cs="Arial"/>
          <w:sz w:val="22"/>
          <w:szCs w:val="22"/>
        </w:rPr>
        <w:t>tem seu entendimento,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w:t>
      </w:r>
      <w:r w:rsidR="000E7B60" w:rsidRPr="001A0F28">
        <w:rPr>
          <w:rFonts w:ascii="Arial" w:hAnsi="Arial" w:cs="Arial"/>
          <w:sz w:val="22"/>
          <w:szCs w:val="22"/>
        </w:rPr>
        <w:lastRenderedPageBreak/>
        <w:t>poderá, a seu critério, declarar fracassada a licitação ou conceder as licitantes o prazo de 03 (três) dias úteis para apresentar nova documentação, escoimadas das causas da desclass</w:t>
      </w:r>
      <w:r w:rsidR="000E7B60" w:rsidRPr="001A0F28">
        <w:rPr>
          <w:rFonts w:ascii="Arial" w:hAnsi="Arial" w:cs="Arial"/>
          <w:sz w:val="22"/>
          <w:szCs w:val="22"/>
        </w:rPr>
        <w:t>i</w:t>
      </w:r>
      <w:r w:rsidR="000E7B60" w:rsidRPr="001A0F28">
        <w:rPr>
          <w:rFonts w:ascii="Arial" w:hAnsi="Arial" w:cs="Arial"/>
          <w:sz w:val="22"/>
          <w:szCs w:val="22"/>
        </w:rPr>
        <w:t>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w:t>
      </w:r>
      <w:r w:rsidR="000E7B60" w:rsidRPr="001A0F28">
        <w:rPr>
          <w:rFonts w:ascii="Arial" w:hAnsi="Arial" w:cs="Arial"/>
          <w:sz w:val="22"/>
          <w:szCs w:val="22"/>
        </w:rPr>
        <w:t>n</w:t>
      </w:r>
      <w:r w:rsidR="000E7B60" w:rsidRPr="001A0F28">
        <w:rPr>
          <w:rFonts w:ascii="Arial" w:hAnsi="Arial" w:cs="Arial"/>
          <w:sz w:val="22"/>
          <w:szCs w:val="22"/>
        </w:rPr>
        <w:t>cia das licitantes do direito de recorrer, e aberto os envelopes – Propostas -, não caberá desclassificação por motivos relacionados com a habilitação, salvo em razão de fatos supe</w:t>
      </w:r>
      <w:r w:rsidR="000E7B60" w:rsidRPr="001A0F28">
        <w:rPr>
          <w:rFonts w:ascii="Arial" w:hAnsi="Arial" w:cs="Arial"/>
          <w:sz w:val="22"/>
          <w:szCs w:val="22"/>
        </w:rPr>
        <w:t>r</w:t>
      </w:r>
      <w:r w:rsidR="000E7B60" w:rsidRPr="001A0F28">
        <w:rPr>
          <w:rFonts w:ascii="Arial" w:hAnsi="Arial" w:cs="Arial"/>
          <w:sz w:val="22"/>
          <w:szCs w:val="22"/>
        </w:rPr>
        <w:t>venientes, aceitos pela Presidente da Comissão, sendo assim, a PCPL devolverá, lacrados, os envelopes de proposta às licitantes inabilitadas, cujos representantes retirar-se-ão da sessão ou nela poderão permanecer como assistentes, sem o direito de postular ou de r</w:t>
      </w:r>
      <w:r w:rsidR="000E7B60" w:rsidRPr="001A0F28">
        <w:rPr>
          <w:rFonts w:ascii="Arial" w:hAnsi="Arial" w:cs="Arial"/>
          <w:sz w:val="22"/>
          <w:szCs w:val="22"/>
        </w:rPr>
        <w:t>e</w:t>
      </w:r>
      <w:r w:rsidR="000E7B60" w:rsidRPr="001A0F28">
        <w:rPr>
          <w:rFonts w:ascii="Arial" w:hAnsi="Arial" w:cs="Arial"/>
          <w:sz w:val="22"/>
          <w:szCs w:val="22"/>
        </w:rPr>
        <w:t>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respectivo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inciso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.9.</w:t>
      </w:r>
      <w:r w:rsidR="000E7B60" w:rsidRPr="00304B19">
        <w:rPr>
          <w:rFonts w:ascii="Arial" w:hAnsi="Arial" w:cs="Arial"/>
          <w:sz w:val="22"/>
          <w:szCs w:val="22"/>
        </w:rPr>
        <w:t xml:space="preserve"> Serão desclassificadas as propostas que alterem, descaracterizem ou desatendam às especificações do objeto, independentemente do preço que ofertem;</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.10.</w:t>
      </w:r>
      <w:r w:rsidR="000E7B60" w:rsidRPr="00304B19">
        <w:rPr>
          <w:rFonts w:ascii="Arial" w:hAnsi="Arial" w:cs="Arial"/>
          <w:sz w:val="22"/>
          <w:szCs w:val="22"/>
        </w:rPr>
        <w:t xml:space="preserve"> Não serão consideradas, admitidas ou aceitas propostas cujo valor exceda aquele estabelecido no Anexo I deste Edital, ou que ofereçam preços baseados nas ofertas das demais licitantes, simbólicos, de valor zero ou que sejam manifestamente inexequíveis (</w:t>
      </w:r>
      <w:proofErr w:type="spellStart"/>
      <w:r w:rsidR="000E7B60" w:rsidRPr="00304B19">
        <w:rPr>
          <w:rFonts w:ascii="Arial" w:hAnsi="Arial" w:cs="Arial"/>
          <w:sz w:val="22"/>
          <w:szCs w:val="22"/>
        </w:rPr>
        <w:t>arts</w:t>
      </w:r>
      <w:proofErr w:type="spellEnd"/>
      <w:r w:rsidR="000E7B60" w:rsidRPr="00304B19">
        <w:rPr>
          <w:rFonts w:ascii="Arial" w:hAnsi="Arial" w:cs="Arial"/>
          <w:sz w:val="22"/>
          <w:szCs w:val="22"/>
        </w:rPr>
        <w:t xml:space="preserve">. </w:t>
      </w:r>
      <w:proofErr w:type="gramStart"/>
      <w:r w:rsidR="000E7B60" w:rsidRPr="00304B19">
        <w:rPr>
          <w:rFonts w:ascii="Arial" w:hAnsi="Arial" w:cs="Arial"/>
          <w:sz w:val="22"/>
          <w:szCs w:val="22"/>
        </w:rPr>
        <w:t>40, X</w:t>
      </w:r>
      <w:proofErr w:type="gramEnd"/>
      <w:r w:rsidR="000E7B60" w:rsidRPr="00304B19">
        <w:rPr>
          <w:rFonts w:ascii="Arial" w:hAnsi="Arial" w:cs="Arial"/>
          <w:sz w:val="22"/>
          <w:szCs w:val="22"/>
        </w:rPr>
        <w:t xml:space="preserve"> e 48, II e parágrafos, com a reda</w:t>
      </w:r>
      <w:r w:rsidR="00381682" w:rsidRPr="00304B19">
        <w:rPr>
          <w:rFonts w:ascii="Arial" w:hAnsi="Arial" w:cs="Arial"/>
          <w:sz w:val="22"/>
          <w:szCs w:val="22"/>
        </w:rPr>
        <w:t>ção da Lei Federal nº 8.666/93);</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9B4329" w:rsidRPr="00304B19">
        <w:rPr>
          <w:rFonts w:ascii="Arial" w:hAnsi="Arial" w:cs="Arial"/>
          <w:b/>
          <w:sz w:val="22"/>
          <w:szCs w:val="22"/>
        </w:rPr>
        <w:t>.11</w:t>
      </w:r>
      <w:r w:rsidR="000E7B60" w:rsidRPr="00304B19">
        <w:rPr>
          <w:rFonts w:ascii="Arial" w:hAnsi="Arial" w:cs="Arial"/>
          <w:b/>
          <w:sz w:val="22"/>
          <w:szCs w:val="22"/>
        </w:rPr>
        <w:t>.</w:t>
      </w:r>
      <w:r w:rsidR="000E7B60" w:rsidRPr="00304B19">
        <w:rPr>
          <w:rFonts w:ascii="Arial" w:hAnsi="Arial" w:cs="Arial"/>
          <w:sz w:val="22"/>
          <w:szCs w:val="22"/>
        </w:rPr>
        <w:t xml:space="preserve"> Em caso de absoluta igualdade de condições entre duas ou mais propostas a classif</w:t>
      </w:r>
      <w:r w:rsidR="000E7B60" w:rsidRPr="00304B19">
        <w:rPr>
          <w:rFonts w:ascii="Arial" w:hAnsi="Arial" w:cs="Arial"/>
          <w:sz w:val="22"/>
          <w:szCs w:val="22"/>
        </w:rPr>
        <w:t>i</w:t>
      </w:r>
      <w:r w:rsidR="000E7B60" w:rsidRPr="00304B19">
        <w:rPr>
          <w:rFonts w:ascii="Arial" w:hAnsi="Arial" w:cs="Arial"/>
          <w:sz w:val="22"/>
          <w:szCs w:val="22"/>
        </w:rPr>
        <w:t>cação se fará por sorteio em ato público, par</w:t>
      </w:r>
      <w:proofErr w:type="gramStart"/>
      <w:r w:rsidR="00291F62">
        <w:rPr>
          <w:rFonts w:ascii="Arial" w:hAnsi="Arial" w:cs="Arial"/>
          <w:sz w:val="22"/>
          <w:szCs w:val="22"/>
        </w:rPr>
        <w:t xml:space="preserve">  </w:t>
      </w:r>
      <w:proofErr w:type="gramEnd"/>
      <w:r w:rsidR="000E7B60" w:rsidRPr="00304B19">
        <w:rPr>
          <w:rFonts w:ascii="Arial" w:hAnsi="Arial" w:cs="Arial"/>
          <w:sz w:val="22"/>
          <w:szCs w:val="22"/>
        </w:rPr>
        <w:t>a quais todos os licitantes serão convocados, conforme dispõe o Parágrafo 2º do Artigo 45 da Lei Federal 8.666/93</w:t>
      </w:r>
      <w:r w:rsidR="00913D57"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2</w:t>
      </w:r>
      <w:r w:rsidR="000E7B60" w:rsidRPr="00304B19">
        <w:rPr>
          <w:rFonts w:ascii="Arial" w:hAnsi="Arial" w:cs="Arial"/>
          <w:b/>
          <w:sz w:val="22"/>
          <w:szCs w:val="22"/>
        </w:rPr>
        <w:t>.</w:t>
      </w:r>
      <w:r w:rsidR="000E7B60" w:rsidRPr="00304B19">
        <w:rPr>
          <w:rFonts w:ascii="Arial" w:hAnsi="Arial" w:cs="Arial"/>
          <w:sz w:val="22"/>
          <w:szCs w:val="22"/>
        </w:rPr>
        <w:t xml:space="preserve"> Será considerada vencedora a proposta que atenda às especificações e oferte o </w:t>
      </w:r>
      <w:r w:rsidR="000E7B60" w:rsidRPr="00304B19">
        <w:rPr>
          <w:rFonts w:ascii="Arial" w:hAnsi="Arial" w:cs="Arial"/>
          <w:b/>
          <w:sz w:val="22"/>
          <w:szCs w:val="22"/>
        </w:rPr>
        <w:t>M</w:t>
      </w:r>
      <w:r w:rsidR="000E7B60" w:rsidRPr="00304B19">
        <w:rPr>
          <w:rFonts w:ascii="Arial" w:hAnsi="Arial" w:cs="Arial"/>
          <w:b/>
          <w:sz w:val="22"/>
          <w:szCs w:val="22"/>
        </w:rPr>
        <w:t>E</w:t>
      </w:r>
      <w:r w:rsidR="000E7B60" w:rsidRPr="00304B19">
        <w:rPr>
          <w:rFonts w:ascii="Arial" w:hAnsi="Arial" w:cs="Arial"/>
          <w:b/>
          <w:sz w:val="22"/>
          <w:szCs w:val="22"/>
        </w:rPr>
        <w:t>NOR PREÇO GLOBAL</w:t>
      </w:r>
      <w:r w:rsidR="000E7B60"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3</w:t>
      </w:r>
      <w:r w:rsidR="000E7B60" w:rsidRPr="00304B19">
        <w:rPr>
          <w:rFonts w:ascii="Arial" w:hAnsi="Arial" w:cs="Arial"/>
          <w:b/>
          <w:sz w:val="22"/>
          <w:szCs w:val="22"/>
        </w:rPr>
        <w:t>.</w:t>
      </w:r>
      <w:r w:rsidR="000E7B60" w:rsidRPr="00304B19">
        <w:rPr>
          <w:rFonts w:ascii="Arial" w:hAnsi="Arial" w:cs="Arial"/>
          <w:sz w:val="22"/>
          <w:szCs w:val="22"/>
        </w:rPr>
        <w:t xml:space="preserve"> Em todas as reuniões realizadas pela Comissão será lavrada Ata que conterá as an</w:t>
      </w:r>
      <w:r w:rsidR="000E7B60" w:rsidRPr="00304B19">
        <w:rPr>
          <w:rFonts w:ascii="Arial" w:hAnsi="Arial" w:cs="Arial"/>
          <w:sz w:val="22"/>
          <w:szCs w:val="22"/>
        </w:rPr>
        <w:t>o</w:t>
      </w:r>
      <w:r w:rsidR="000E7B60" w:rsidRPr="00304B19">
        <w:rPr>
          <w:rFonts w:ascii="Arial" w:hAnsi="Arial" w:cs="Arial"/>
          <w:sz w:val="22"/>
          <w:szCs w:val="22"/>
        </w:rPr>
        <w:t>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4</w:t>
      </w:r>
      <w:r w:rsidR="000E7B60" w:rsidRPr="00304B19">
        <w:rPr>
          <w:rFonts w:ascii="Arial" w:hAnsi="Arial" w:cs="Arial"/>
          <w:b/>
          <w:sz w:val="22"/>
          <w:szCs w:val="22"/>
        </w:rPr>
        <w:t>.</w:t>
      </w:r>
      <w:r w:rsidR="000E7B60" w:rsidRPr="00304B19">
        <w:rPr>
          <w:rFonts w:ascii="Arial" w:hAnsi="Arial" w:cs="Arial"/>
          <w:sz w:val="22"/>
          <w:szCs w:val="22"/>
        </w:rPr>
        <w:t xml:space="preserve"> A Comissão poderá suspender a reunião sempre que julgue necessário analisar as propostas apresentadas pelos licitantes, em sessão reservada, com o objetivo de confirmar as informações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287"/>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xml:space="preserve">. A proposta de preços deverá ser apresentada através de Carta de Apresentação de Proposta,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w:t>
      </w:r>
      <w:r w:rsidR="00355C1E" w:rsidRPr="001A0F28">
        <w:rPr>
          <w:rFonts w:ascii="Arial" w:hAnsi="Arial" w:cs="Arial"/>
          <w:sz w:val="22"/>
          <w:szCs w:val="22"/>
        </w:rPr>
        <w:t>e</w:t>
      </w:r>
      <w:r w:rsidR="00355C1E" w:rsidRPr="001A0F28">
        <w:rPr>
          <w:rFonts w:ascii="Arial" w:hAnsi="Arial" w:cs="Arial"/>
          <w:sz w:val="22"/>
          <w:szCs w:val="22"/>
        </w:rPr>
        <w:t xml:space="preserv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760FE9">
        <w:rPr>
          <w:rFonts w:ascii="Arial" w:hAnsi="Arial" w:cs="Arial"/>
          <w:b/>
          <w:sz w:val="22"/>
          <w:szCs w:val="22"/>
        </w:rPr>
        <w:t>30</w:t>
      </w:r>
      <w:r w:rsidR="00E93EB8">
        <w:rPr>
          <w:rFonts w:ascii="Arial" w:hAnsi="Arial" w:cs="Arial"/>
          <w:b/>
          <w:sz w:val="22"/>
          <w:szCs w:val="22"/>
        </w:rPr>
        <w:t xml:space="preserve"> </w:t>
      </w:r>
      <w:r w:rsidRPr="001A0F28">
        <w:rPr>
          <w:rFonts w:ascii="Arial" w:hAnsi="Arial" w:cs="Arial"/>
          <w:b/>
          <w:sz w:val="22"/>
          <w:szCs w:val="22"/>
        </w:rPr>
        <w:t>(</w:t>
      </w:r>
      <w:r w:rsidR="00760FE9">
        <w:rPr>
          <w:rFonts w:ascii="Arial" w:hAnsi="Arial" w:cs="Arial"/>
          <w:b/>
          <w:sz w:val="22"/>
          <w:szCs w:val="22"/>
        </w:rPr>
        <w:t>trinta</w:t>
      </w:r>
      <w:r w:rsidRPr="001A0F28">
        <w:rPr>
          <w:rFonts w:ascii="Arial" w:hAnsi="Arial" w:cs="Arial"/>
          <w:b/>
          <w:sz w:val="22"/>
          <w:szCs w:val="22"/>
        </w:rPr>
        <w:t>) dias</w:t>
      </w:r>
      <w:r w:rsidRPr="001A0F28">
        <w:rPr>
          <w:rFonts w:ascii="Arial" w:hAnsi="Arial" w:cs="Arial"/>
          <w:sz w:val="22"/>
          <w:szCs w:val="22"/>
        </w:rPr>
        <w:t>, contados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6B31DD"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lastRenderedPageBreak/>
        <w:t>Orçamento</w:t>
      </w:r>
      <w:r w:rsidRPr="001A0F28">
        <w:rPr>
          <w:rFonts w:ascii="Arial" w:hAnsi="Arial" w:cs="Arial"/>
          <w:sz w:val="22"/>
          <w:szCs w:val="22"/>
        </w:rPr>
        <w:t xml:space="preserve">, contendo especificações, quantidades, valores unitários e globais, devidamente assinados, </w:t>
      </w:r>
      <w:proofErr w:type="gramStart"/>
      <w:r w:rsidRPr="001A0F28">
        <w:rPr>
          <w:rFonts w:ascii="Arial" w:hAnsi="Arial" w:cs="Arial"/>
          <w:sz w:val="22"/>
          <w:szCs w:val="22"/>
        </w:rPr>
        <w:t>sob carimbo</w:t>
      </w:r>
      <w:proofErr w:type="gramEnd"/>
      <w:r w:rsidRPr="001A0F28">
        <w:rPr>
          <w:rFonts w:ascii="Arial" w:hAnsi="Arial" w:cs="Arial"/>
          <w:sz w:val="22"/>
          <w:szCs w:val="22"/>
        </w:rPr>
        <w:t>, pelo responsável da empresa, contendo no mínim</w:t>
      </w:r>
      <w:r w:rsidR="00381682">
        <w:rPr>
          <w:rFonts w:ascii="Arial" w:hAnsi="Arial" w:cs="Arial"/>
          <w:sz w:val="22"/>
          <w:szCs w:val="22"/>
        </w:rPr>
        <w:t xml:space="preserve">o os itens descritos no </w:t>
      </w:r>
      <w:r w:rsidR="00381682" w:rsidRPr="006B31DD">
        <w:rPr>
          <w:rFonts w:ascii="Arial" w:hAnsi="Arial" w:cs="Arial"/>
          <w:b/>
          <w:sz w:val="22"/>
          <w:szCs w:val="22"/>
        </w:rPr>
        <w:t>Anexo I</w:t>
      </w:r>
      <w:r w:rsidR="00381682" w:rsidRPr="006B31DD">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w:t>
      </w:r>
      <w:r w:rsidR="00355C1E" w:rsidRPr="001A0F28">
        <w:rPr>
          <w:rFonts w:ascii="Arial" w:hAnsi="Arial" w:cs="Arial"/>
          <w:sz w:val="22"/>
          <w:szCs w:val="22"/>
        </w:rPr>
        <w:t>i</w:t>
      </w:r>
      <w:r w:rsidR="00355C1E" w:rsidRPr="001A0F28">
        <w:rPr>
          <w:rFonts w:ascii="Arial" w:hAnsi="Arial" w:cs="Arial"/>
          <w:sz w:val="22"/>
          <w:szCs w:val="22"/>
        </w:rPr>
        <w:t>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deverão estar fixados com no máximo </w:t>
      </w:r>
      <w:proofErr w:type="gramStart"/>
      <w:r w:rsidR="00355C1E" w:rsidRPr="001A0F28">
        <w:rPr>
          <w:rFonts w:ascii="Arial" w:hAnsi="Arial" w:cs="Arial"/>
          <w:sz w:val="22"/>
          <w:szCs w:val="22"/>
        </w:rPr>
        <w:t>2</w:t>
      </w:r>
      <w:proofErr w:type="gramEnd"/>
      <w:r w:rsidR="00355C1E" w:rsidRPr="001A0F28">
        <w:rPr>
          <w:rFonts w:ascii="Arial" w:hAnsi="Arial" w:cs="Arial"/>
          <w:sz w:val="22"/>
          <w:szCs w:val="22"/>
        </w:rPr>
        <w:t xml:space="preserve"> (duas) casas decimais após a vírgula que segue a unidade centavos, já consideradas nos mesmos todas as despesas, i</w:t>
      </w:r>
      <w:r w:rsidR="00355C1E" w:rsidRPr="001A0F28">
        <w:rPr>
          <w:rFonts w:ascii="Arial" w:hAnsi="Arial" w:cs="Arial"/>
          <w:sz w:val="22"/>
          <w:szCs w:val="22"/>
        </w:rPr>
        <w:t>m</w:t>
      </w:r>
      <w:r w:rsidR="00355C1E" w:rsidRPr="001A0F28">
        <w:rPr>
          <w:rFonts w:ascii="Arial" w:hAnsi="Arial" w:cs="Arial"/>
          <w:sz w:val="22"/>
          <w:szCs w:val="22"/>
        </w:rPr>
        <w:t xml:space="preserve">postos, taxas, lucros, frete, entrega e quaisquer outros inerentes à composição do preço final para execução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w:t>
      </w:r>
      <w:r w:rsidR="00355C1E" w:rsidRPr="001A0F28">
        <w:rPr>
          <w:rFonts w:ascii="Arial" w:hAnsi="Arial" w:cs="Arial"/>
          <w:sz w:val="22"/>
          <w:szCs w:val="22"/>
        </w:rPr>
        <w:t>a</w:t>
      </w:r>
      <w:r w:rsidR="00355C1E" w:rsidRPr="001A0F28">
        <w:rPr>
          <w:rFonts w:ascii="Arial" w:hAnsi="Arial" w:cs="Arial"/>
          <w:sz w:val="22"/>
          <w:szCs w:val="22"/>
        </w:rPr>
        <w:t>rem as especificações da proposta, ou que apresentarem preços excessivos ou manifest</w:t>
      </w:r>
      <w:r w:rsidR="00355C1E" w:rsidRPr="001A0F28">
        <w:rPr>
          <w:rFonts w:ascii="Arial" w:hAnsi="Arial" w:cs="Arial"/>
          <w:sz w:val="22"/>
          <w:szCs w:val="22"/>
        </w:rPr>
        <w:t>a</w:t>
      </w:r>
      <w:r w:rsidR="00355C1E" w:rsidRPr="001A0F28">
        <w:rPr>
          <w:rFonts w:ascii="Arial" w:hAnsi="Arial" w:cs="Arial"/>
          <w:sz w:val="22"/>
          <w:szCs w:val="22"/>
        </w:rPr>
        <w:t>damente inexequíveis com os preços de mercado, ou aquelas que ofertarem alternati</w:t>
      </w:r>
      <w:r w:rsidR="00796EF9" w:rsidRPr="001A0F28">
        <w:rPr>
          <w:rFonts w:ascii="Arial" w:hAnsi="Arial" w:cs="Arial"/>
          <w:sz w:val="22"/>
          <w:szCs w:val="22"/>
        </w:rPr>
        <w:t xml:space="preserve">vas, </w:t>
      </w:r>
      <w:proofErr w:type="gramStart"/>
      <w:r w:rsidR="00796EF9" w:rsidRPr="001A0F28">
        <w:rPr>
          <w:rFonts w:ascii="Arial" w:hAnsi="Arial" w:cs="Arial"/>
          <w:sz w:val="22"/>
          <w:szCs w:val="22"/>
        </w:rPr>
        <w:t>serão</w:t>
      </w:r>
      <w:proofErr w:type="gramEnd"/>
      <w:r w:rsidR="00796EF9" w:rsidRPr="001A0F28">
        <w:rPr>
          <w:rFonts w:ascii="Arial" w:hAnsi="Arial" w:cs="Arial"/>
          <w:sz w:val="22"/>
          <w:szCs w:val="22"/>
        </w:rPr>
        <w:t xml:space="preserve">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serviço necessário à perfeita e completa execução do objeto da licitação, sendo a execução dos serviços no regime de </w:t>
      </w:r>
      <w:r w:rsidR="00CE7245">
        <w:rPr>
          <w:rFonts w:ascii="Arial" w:hAnsi="Arial" w:cs="Arial"/>
          <w:b/>
          <w:sz w:val="22"/>
          <w:szCs w:val="22"/>
        </w:rPr>
        <w:t>Execução</w:t>
      </w:r>
      <w:r w:rsidR="00355C1E" w:rsidRPr="001A0F28">
        <w:rPr>
          <w:rFonts w:ascii="Arial" w:hAnsi="Arial" w:cs="Arial"/>
          <w:b/>
          <w:sz w:val="22"/>
          <w:szCs w:val="22"/>
        </w:rPr>
        <w:t xml:space="preserve">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examinou criteriosamente os documentos deste Edital e julgou-os suficientes para a elab</w:t>
      </w:r>
      <w:r w:rsidR="00355C1E" w:rsidRPr="001A0F28">
        <w:rPr>
          <w:rFonts w:ascii="Arial" w:hAnsi="Arial" w:cs="Arial"/>
          <w:sz w:val="22"/>
          <w:szCs w:val="22"/>
        </w:rPr>
        <w:t>o</w:t>
      </w:r>
      <w:r w:rsidR="00355C1E" w:rsidRPr="001A0F28">
        <w:rPr>
          <w:rFonts w:ascii="Arial" w:hAnsi="Arial" w:cs="Arial"/>
          <w:sz w:val="22"/>
          <w:szCs w:val="22"/>
        </w:rPr>
        <w:t>ração de proposta voltada à execução do objeto licitado</w:t>
      </w:r>
      <w:r w:rsidR="00381682">
        <w:rPr>
          <w:rFonts w:ascii="Arial" w:hAnsi="Arial" w:cs="Arial"/>
          <w:sz w:val="22"/>
          <w:szCs w:val="22"/>
        </w:rPr>
        <w:t xml:space="preserve"> em todos os seus detalhamentos;</w:t>
      </w:r>
    </w:p>
    <w:p w:rsidR="00AC14C0" w:rsidRDefault="00913D57" w:rsidP="00AC14C0">
      <w:pPr>
        <w:pStyle w:val="Recuodecorpodetexto3"/>
        <w:widowControl w:val="0"/>
        <w:tabs>
          <w:tab w:val="left" w:pos="567"/>
          <w:tab w:val="left" w:pos="1134"/>
        </w:tabs>
        <w:spacing w:before="120"/>
        <w:ind w:left="0"/>
        <w:jc w:val="both"/>
        <w:rPr>
          <w:rFonts w:ascii="Arial" w:hAnsi="Arial" w:cs="Arial"/>
          <w:b/>
          <w:bCs/>
          <w:color w:val="0000FF"/>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1277C9">
        <w:rPr>
          <w:rFonts w:ascii="Arial" w:hAnsi="Arial" w:cs="Arial"/>
          <w:b/>
          <w:bCs/>
          <w:color w:val="0000FF"/>
          <w:sz w:val="22"/>
          <w:szCs w:val="22"/>
        </w:rPr>
        <w:t>As empresas deverão ainda apresentar, uma via em</w:t>
      </w:r>
      <w:r w:rsidR="00355C1E" w:rsidRPr="0017007A">
        <w:rPr>
          <w:rFonts w:ascii="Arial" w:hAnsi="Arial" w:cs="Arial"/>
          <w:b/>
          <w:bCs/>
          <w:color w:val="0000FF"/>
          <w:sz w:val="22"/>
          <w:szCs w:val="22"/>
        </w:rPr>
        <w:t xml:space="preserve"> arquivo eletrônico </w:t>
      </w:r>
      <w:r w:rsidR="00355C1E" w:rsidRPr="001277C9">
        <w:rPr>
          <w:rFonts w:ascii="Arial" w:hAnsi="Arial" w:cs="Arial"/>
          <w:b/>
          <w:bCs/>
          <w:sz w:val="22"/>
          <w:szCs w:val="22"/>
        </w:rPr>
        <w:t xml:space="preserve">- </w:t>
      </w:r>
      <w:proofErr w:type="gramStart"/>
      <w:r w:rsidR="00355C1E" w:rsidRPr="001277C9">
        <w:rPr>
          <w:rFonts w:ascii="Arial" w:hAnsi="Arial" w:cs="Arial"/>
          <w:b/>
          <w:bCs/>
          <w:sz w:val="22"/>
          <w:szCs w:val="22"/>
        </w:rPr>
        <w:t>CD, DVD</w:t>
      </w:r>
      <w:proofErr w:type="gramEnd"/>
      <w:r w:rsidR="00355C1E" w:rsidRPr="0017007A">
        <w:rPr>
          <w:rFonts w:ascii="Arial" w:hAnsi="Arial" w:cs="Arial"/>
          <w:b/>
          <w:bCs/>
          <w:color w:val="0000FF"/>
          <w:sz w:val="22"/>
          <w:szCs w:val="22"/>
        </w:rPr>
        <w:t xml:space="preserve"> ou </w:t>
      </w:r>
      <w:proofErr w:type="spellStart"/>
      <w:r w:rsidR="00355C1E" w:rsidRPr="001277C9">
        <w:rPr>
          <w:rFonts w:ascii="Arial" w:hAnsi="Arial" w:cs="Arial"/>
          <w:b/>
          <w:bCs/>
          <w:sz w:val="22"/>
          <w:szCs w:val="22"/>
        </w:rPr>
        <w:t>pen</w:t>
      </w:r>
      <w:proofErr w:type="spellEnd"/>
      <w:r w:rsidR="00355C1E" w:rsidRPr="001277C9">
        <w:rPr>
          <w:rFonts w:ascii="Arial" w:hAnsi="Arial" w:cs="Arial"/>
          <w:b/>
          <w:bCs/>
          <w:sz w:val="22"/>
          <w:szCs w:val="22"/>
        </w:rPr>
        <w:t xml:space="preserve"> drive - da Proposta de Preços</w:t>
      </w:r>
      <w:r w:rsidR="00355C1E" w:rsidRPr="001277C9">
        <w:rPr>
          <w:rFonts w:ascii="Arial" w:hAnsi="Arial" w:cs="Arial"/>
          <w:b/>
          <w:bCs/>
          <w:color w:val="0000FF"/>
          <w:sz w:val="22"/>
          <w:szCs w:val="22"/>
        </w:rPr>
        <w:t xml:space="preserve"> e demais documentos constantes do Envelope nº 02, na forma de planilha eletrônica protegida, com a indicação do Responsável Técnico e nº de Registro no Conselho competente em todas suas folhas, que permita somente a cópia dos dados inseridos, com a finalidade de facilitar a análise da refer</w:t>
      </w:r>
      <w:r w:rsidR="00355C1E" w:rsidRPr="001277C9">
        <w:rPr>
          <w:rFonts w:ascii="Arial" w:hAnsi="Arial" w:cs="Arial"/>
          <w:b/>
          <w:bCs/>
          <w:color w:val="0000FF"/>
          <w:sz w:val="22"/>
          <w:szCs w:val="22"/>
        </w:rPr>
        <w:t>i</w:t>
      </w:r>
      <w:r w:rsidR="00355C1E" w:rsidRPr="001277C9">
        <w:rPr>
          <w:rFonts w:ascii="Arial" w:hAnsi="Arial" w:cs="Arial"/>
          <w:b/>
          <w:bCs/>
          <w:color w:val="0000FF"/>
          <w:sz w:val="22"/>
          <w:szCs w:val="22"/>
        </w:rPr>
        <w:t>da proposta por parte da Comissão de Licitação e o envio da proposta de preços e planilhas para análise do Tribunal de Contas.</w:t>
      </w:r>
    </w:p>
    <w:p w:rsidR="00EF2CC5" w:rsidRPr="001277C9" w:rsidRDefault="00EF2CC5" w:rsidP="00AC14C0">
      <w:pPr>
        <w:pStyle w:val="Recuodecorpodetexto3"/>
        <w:widowControl w:val="0"/>
        <w:tabs>
          <w:tab w:val="left" w:pos="567"/>
          <w:tab w:val="left" w:pos="1134"/>
        </w:tabs>
        <w:spacing w:before="120"/>
        <w:ind w:left="0"/>
        <w:jc w:val="both"/>
        <w:rPr>
          <w:rFonts w:ascii="Arial" w:hAnsi="Arial" w:cs="Arial"/>
          <w:b/>
          <w:bCs/>
          <w:color w:val="0000FF"/>
          <w:sz w:val="22"/>
          <w:szCs w:val="22"/>
        </w:rPr>
      </w:pPr>
    </w:p>
    <w:tbl>
      <w:tblPr>
        <w:tblStyle w:val="Tabelacomgrade"/>
        <w:tblW w:w="0" w:type="auto"/>
        <w:tblLook w:val="04A0"/>
      </w:tblPr>
      <w:tblGrid>
        <w:gridCol w:w="9287"/>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w:t>
      </w:r>
      <w:r w:rsidR="00796EF9" w:rsidRPr="00AC14C0">
        <w:rPr>
          <w:rFonts w:ascii="Arial" w:hAnsi="Arial" w:cs="Arial"/>
          <w:sz w:val="22"/>
          <w:szCs w:val="22"/>
        </w:rPr>
        <w:t>n</w:t>
      </w:r>
      <w:r w:rsidR="00796EF9" w:rsidRPr="00AC14C0">
        <w:rPr>
          <w:rFonts w:ascii="Arial" w:hAnsi="Arial" w:cs="Arial"/>
          <w:sz w:val="22"/>
          <w:szCs w:val="22"/>
        </w:rPr>
        <w:t>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sendo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admitidas quaisquer providências posteriores tendentes a sanar falhas ou omissões que as ofertas aprese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irreajustável;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w:t>
      </w:r>
      <w:r w:rsidRPr="00AC14C0">
        <w:rPr>
          <w:rFonts w:ascii="Arial" w:hAnsi="Arial" w:cs="Arial"/>
          <w:sz w:val="22"/>
          <w:szCs w:val="22"/>
        </w:rPr>
        <w:t>e</w:t>
      </w:r>
      <w:r w:rsidRPr="00AC14C0">
        <w:rPr>
          <w:rFonts w:ascii="Arial" w:hAnsi="Arial" w:cs="Arial"/>
          <w:sz w:val="22"/>
          <w:szCs w:val="22"/>
        </w:rPr>
        <w:t xml:space="preserve">cialmente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lastRenderedPageBreak/>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06357E">
        <w:rPr>
          <w:rFonts w:ascii="Arial" w:hAnsi="Arial" w:cs="Arial"/>
          <w:sz w:val="22"/>
          <w:szCs w:val="22"/>
        </w:rPr>
        <w:t>TR</w:t>
      </w:r>
      <w:r w:rsidR="008A2BF4" w:rsidRPr="00AC14C0">
        <w:rPr>
          <w:rFonts w:ascii="Arial" w:hAnsi="Arial" w:cs="Arial"/>
          <w:sz w:val="22"/>
          <w:szCs w:val="22"/>
        </w:rPr>
        <w:t xml:space="preserve"> </w:t>
      </w:r>
      <w:r w:rsidR="00B1089C" w:rsidRPr="00AC14C0">
        <w:rPr>
          <w:rFonts w:ascii="Arial" w:hAnsi="Arial" w:cs="Arial"/>
          <w:sz w:val="22"/>
          <w:szCs w:val="22"/>
        </w:rPr>
        <w:t>e anexos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comparados com os praticados no mercado e pesquisados por esta </w:t>
      </w:r>
      <w:r w:rsidR="003D12E9" w:rsidRPr="00AC14C0">
        <w:rPr>
          <w:rFonts w:ascii="Arial" w:hAnsi="Arial" w:cs="Arial"/>
          <w:sz w:val="22"/>
          <w:szCs w:val="22"/>
        </w:rPr>
        <w:t>Prefeitura Mun</w:t>
      </w:r>
      <w:r w:rsidR="003D12E9" w:rsidRPr="00AC14C0">
        <w:rPr>
          <w:rFonts w:ascii="Arial" w:hAnsi="Arial" w:cs="Arial"/>
          <w:sz w:val="22"/>
          <w:szCs w:val="22"/>
        </w:rPr>
        <w:t>i</w:t>
      </w:r>
      <w:r w:rsidR="003D12E9" w:rsidRPr="00AC14C0">
        <w:rPr>
          <w:rFonts w:ascii="Arial" w:hAnsi="Arial" w:cs="Arial"/>
          <w:sz w:val="22"/>
          <w:szCs w:val="22"/>
        </w:rPr>
        <w:t>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w:t>
      </w:r>
      <w:r w:rsidR="00D042F2" w:rsidRPr="00AC14C0">
        <w:rPr>
          <w:rFonts w:ascii="Arial" w:hAnsi="Arial" w:cs="Arial"/>
          <w:sz w:val="22"/>
          <w:szCs w:val="22"/>
        </w:rPr>
        <w:t>á</w:t>
      </w:r>
      <w:r w:rsidR="00D042F2" w:rsidRPr="00AC14C0">
        <w:rPr>
          <w:rFonts w:ascii="Arial" w:hAnsi="Arial" w:cs="Arial"/>
          <w:sz w:val="22"/>
          <w:szCs w:val="22"/>
        </w:rPr>
        <w:t>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estabelecidas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estabelecido;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w:t>
      </w:r>
      <w:r w:rsidRPr="00AC14C0">
        <w:rPr>
          <w:rFonts w:ascii="Arial" w:hAnsi="Arial" w:cs="Arial"/>
          <w:sz w:val="22"/>
          <w:szCs w:val="22"/>
        </w:rPr>
        <w:t>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w:t>
      </w:r>
      <w:r w:rsidRPr="00AC14C0">
        <w:rPr>
          <w:rFonts w:ascii="Arial" w:hAnsi="Arial" w:cs="Arial"/>
          <w:sz w:val="22"/>
          <w:szCs w:val="22"/>
        </w:rPr>
        <w:t>e</w:t>
      </w:r>
      <w:r w:rsidRPr="00AC14C0">
        <w:rPr>
          <w:rFonts w:ascii="Arial" w:hAnsi="Arial" w:cs="Arial"/>
          <w:sz w:val="22"/>
          <w:szCs w:val="22"/>
        </w:rPr>
        <w:t>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w:t>
      </w:r>
      <w:proofErr w:type="gramStart"/>
      <w:r w:rsidR="005D22FF" w:rsidRPr="00AC14C0">
        <w:rPr>
          <w:rFonts w:ascii="Arial" w:hAnsi="Arial" w:cs="Arial"/>
          <w:sz w:val="22"/>
          <w:szCs w:val="22"/>
        </w:rPr>
        <w:t>após</w:t>
      </w:r>
      <w:proofErr w:type="gramEnd"/>
      <w:r w:rsidR="005D22FF" w:rsidRPr="00AC14C0">
        <w:rPr>
          <w:rFonts w:ascii="Arial" w:hAnsi="Arial" w:cs="Arial"/>
          <w:sz w:val="22"/>
          <w:szCs w:val="22"/>
        </w:rPr>
        <w:t xml:space="preserve"> obedecido o disposto nos incisos II a IV, parágrafo 2º do Artigo 3º da Lei Federal nº 8.666/93, o desempate será feito por meio de sorteio, em ato público, para o qual serão convocados todos os partici</w:t>
      </w:r>
      <w:r w:rsidRPr="00AC14C0">
        <w:rPr>
          <w:rFonts w:ascii="Arial" w:hAnsi="Arial" w:cs="Arial"/>
          <w:sz w:val="22"/>
          <w:szCs w:val="22"/>
        </w:rPr>
        <w:t>pa</w:t>
      </w:r>
      <w:r w:rsidRPr="00AC14C0">
        <w:rPr>
          <w:rFonts w:ascii="Arial" w:hAnsi="Arial" w:cs="Arial"/>
          <w:sz w:val="22"/>
          <w:szCs w:val="22"/>
        </w:rPr>
        <w:t>n</w:t>
      </w:r>
      <w:r w:rsidRPr="00AC14C0">
        <w:rPr>
          <w:rFonts w:ascii="Arial" w:hAnsi="Arial" w:cs="Arial"/>
          <w:sz w:val="22"/>
          <w:szCs w:val="22"/>
        </w:rPr>
        <w:t>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w:t>
      </w:r>
      <w:r w:rsidRPr="00AC14C0">
        <w:rPr>
          <w:rFonts w:ascii="Arial" w:hAnsi="Arial" w:cs="Arial"/>
          <w:sz w:val="22"/>
          <w:szCs w:val="22"/>
        </w:rPr>
        <w:t>n</w:t>
      </w:r>
      <w:r w:rsidRPr="00AC14C0">
        <w:rPr>
          <w:rFonts w:ascii="Arial" w:hAnsi="Arial" w:cs="Arial"/>
          <w:sz w:val="22"/>
          <w:szCs w:val="22"/>
        </w:rPr>
        <w:t>tes, a Comissão poderá, a seu critério, proceder ao julgamento da “Proposta” no ato da abertura dos Envelopes “B”. Se todos os representantes concordarem com o r</w:t>
      </w:r>
      <w:r w:rsidRPr="00AC14C0">
        <w:rPr>
          <w:rFonts w:ascii="Arial" w:hAnsi="Arial" w:cs="Arial"/>
          <w:sz w:val="22"/>
          <w:szCs w:val="22"/>
        </w:rPr>
        <w:t>e</w:t>
      </w:r>
      <w:r w:rsidRPr="00AC14C0">
        <w:rPr>
          <w:rFonts w:ascii="Arial" w:hAnsi="Arial" w:cs="Arial"/>
          <w:sz w:val="22"/>
          <w:szCs w:val="22"/>
        </w:rPr>
        <w:t>sultado e desistirem expressamente da interposição de recurso, quanto ao julgame</w:t>
      </w:r>
      <w:r w:rsidRPr="00AC14C0">
        <w:rPr>
          <w:rFonts w:ascii="Arial" w:hAnsi="Arial" w:cs="Arial"/>
          <w:sz w:val="22"/>
          <w:szCs w:val="22"/>
        </w:rPr>
        <w:t>n</w:t>
      </w:r>
      <w:r w:rsidRPr="00AC14C0">
        <w:rPr>
          <w:rFonts w:ascii="Arial" w:hAnsi="Arial" w:cs="Arial"/>
          <w:sz w:val="22"/>
          <w:szCs w:val="22"/>
        </w:rPr>
        <w:t>to proferido, a Comissão pr</w:t>
      </w:r>
      <w:r w:rsidR="001277C9">
        <w:rPr>
          <w:rFonts w:ascii="Arial" w:hAnsi="Arial" w:cs="Arial"/>
          <w:sz w:val="22"/>
          <w:szCs w:val="22"/>
        </w:rPr>
        <w:t>ocederá encaminhar o processo ao Senhor Prefeito Mun</w:t>
      </w:r>
      <w:r w:rsidR="001277C9">
        <w:rPr>
          <w:rFonts w:ascii="Arial" w:hAnsi="Arial" w:cs="Arial"/>
          <w:sz w:val="22"/>
          <w:szCs w:val="22"/>
        </w:rPr>
        <w:t>i</w:t>
      </w:r>
      <w:r w:rsidR="001277C9">
        <w:rPr>
          <w:rFonts w:ascii="Arial" w:hAnsi="Arial" w:cs="Arial"/>
          <w:sz w:val="22"/>
          <w:szCs w:val="22"/>
        </w:rPr>
        <w:t>cipal</w:t>
      </w:r>
      <w:r w:rsidR="00B1089C" w:rsidRPr="00AC14C0">
        <w:rPr>
          <w:rFonts w:ascii="Arial" w:hAnsi="Arial" w:cs="Arial"/>
          <w:sz w:val="22"/>
          <w:szCs w:val="22"/>
        </w:rPr>
        <w:t xml:space="preserve"> para</w:t>
      </w:r>
      <w:r w:rsidRPr="00AC14C0">
        <w:rPr>
          <w:rFonts w:ascii="Arial" w:hAnsi="Arial" w:cs="Arial"/>
          <w:sz w:val="22"/>
          <w:szCs w:val="22"/>
        </w:rPr>
        <w:t xml:space="preserve"> a homologação da licitação e adjudicação do seu objeto à licitante venc</w:t>
      </w:r>
      <w:r w:rsidRPr="00AC14C0">
        <w:rPr>
          <w:rFonts w:ascii="Arial" w:hAnsi="Arial" w:cs="Arial"/>
          <w:sz w:val="22"/>
          <w:szCs w:val="22"/>
        </w:rPr>
        <w:t>e</w:t>
      </w:r>
      <w:r w:rsidRPr="00AC14C0">
        <w:rPr>
          <w:rFonts w:ascii="Arial" w:hAnsi="Arial" w:cs="Arial"/>
          <w:sz w:val="22"/>
          <w:szCs w:val="22"/>
        </w:rPr>
        <w:t xml:space="preserv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w:t>
      </w:r>
      <w:proofErr w:type="gramStart"/>
      <w:r w:rsidRPr="00AC14C0">
        <w:rPr>
          <w:rFonts w:ascii="Arial" w:hAnsi="Arial" w:cs="Arial"/>
          <w:sz w:val="22"/>
          <w:szCs w:val="22"/>
        </w:rPr>
        <w:t>proposta de preços, escoimadas</w:t>
      </w:r>
      <w:r w:rsidR="00702477" w:rsidRPr="00AC14C0">
        <w:rPr>
          <w:rFonts w:ascii="Arial" w:hAnsi="Arial" w:cs="Arial"/>
          <w:sz w:val="22"/>
          <w:szCs w:val="22"/>
        </w:rPr>
        <w:t xml:space="preserve"> das causas da desclassificação</w:t>
      </w:r>
      <w:proofErr w:type="gramEnd"/>
      <w:r w:rsidR="00702477" w:rsidRPr="00AC14C0">
        <w:rPr>
          <w:rFonts w:ascii="Arial" w:hAnsi="Arial" w:cs="Arial"/>
          <w:sz w:val="22"/>
          <w:szCs w:val="22"/>
        </w:rPr>
        <w:t>;</w:t>
      </w:r>
    </w:p>
    <w:p w:rsid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w:t>
      </w:r>
      <w:proofErr w:type="gramStart"/>
      <w:r w:rsidRPr="00AC14C0">
        <w:rPr>
          <w:rFonts w:ascii="Arial" w:hAnsi="Arial" w:cs="Arial"/>
          <w:sz w:val="22"/>
          <w:szCs w:val="22"/>
        </w:rPr>
        <w:t>ocorr</w:t>
      </w:r>
      <w:r w:rsidRPr="00AC14C0">
        <w:rPr>
          <w:rFonts w:ascii="Arial" w:hAnsi="Arial" w:cs="Arial"/>
          <w:sz w:val="22"/>
          <w:szCs w:val="22"/>
        </w:rPr>
        <w:t>e</w:t>
      </w:r>
      <w:r w:rsidRPr="00AC14C0">
        <w:rPr>
          <w:rFonts w:ascii="Arial" w:hAnsi="Arial" w:cs="Arial"/>
          <w:sz w:val="22"/>
          <w:szCs w:val="22"/>
        </w:rPr>
        <w:t>rão</w:t>
      </w:r>
      <w:proofErr w:type="gramEnd"/>
      <w:r w:rsidRPr="00AC14C0">
        <w:rPr>
          <w:rFonts w:ascii="Arial" w:hAnsi="Arial" w:cs="Arial"/>
          <w:sz w:val="22"/>
          <w:szCs w:val="22"/>
        </w:rPr>
        <w:t xml:space="preserve"> por ato do </w:t>
      </w:r>
      <w:r w:rsidR="001277C9">
        <w:rPr>
          <w:rFonts w:ascii="Arial" w:hAnsi="Arial" w:cs="Arial"/>
          <w:sz w:val="22"/>
          <w:szCs w:val="22"/>
        </w:rPr>
        <w:t>Senhor Prefeito Municipal</w:t>
      </w:r>
      <w:r w:rsidRPr="00AC14C0">
        <w:rPr>
          <w:rFonts w:ascii="Arial" w:hAnsi="Arial" w:cs="Arial"/>
          <w:sz w:val="22"/>
          <w:szCs w:val="22"/>
        </w:rPr>
        <w:t>.</w:t>
      </w:r>
    </w:p>
    <w:p w:rsidR="00C15353" w:rsidRDefault="00C15353" w:rsidP="00AC14C0">
      <w:pPr>
        <w:widowControl w:val="0"/>
        <w:spacing w:before="120" w:after="120"/>
        <w:jc w:val="both"/>
        <w:rPr>
          <w:rFonts w:ascii="Arial" w:hAnsi="Arial" w:cs="Arial"/>
          <w:sz w:val="22"/>
          <w:szCs w:val="22"/>
        </w:rPr>
      </w:pPr>
    </w:p>
    <w:tbl>
      <w:tblPr>
        <w:tblStyle w:val="Tabelacomgrade"/>
        <w:tblW w:w="0" w:type="auto"/>
        <w:tblLook w:val="04A0"/>
      </w:tblPr>
      <w:tblGrid>
        <w:gridCol w:w="9287"/>
      </w:tblGrid>
      <w:tr w:rsidR="00090C3E" w:rsidTr="00C15353">
        <w:tc>
          <w:tcPr>
            <w:tcW w:w="9287" w:type="dxa"/>
            <w:shd w:val="clear" w:color="auto" w:fill="D9D9D9" w:themeFill="background1" w:themeFillShade="D9"/>
          </w:tcPr>
          <w:p w:rsidR="00090C3E" w:rsidRPr="00C15353" w:rsidRDefault="00090C3E" w:rsidP="00AC14C0">
            <w:pPr>
              <w:widowControl w:val="0"/>
              <w:tabs>
                <w:tab w:val="left" w:pos="1134"/>
                <w:tab w:val="left" w:pos="1985"/>
              </w:tabs>
              <w:spacing w:before="120" w:after="120"/>
              <w:ind w:left="440"/>
              <w:jc w:val="center"/>
              <w:rPr>
                <w:rFonts w:ascii="Arial" w:hAnsi="Arial" w:cs="Arial"/>
              </w:rPr>
            </w:pPr>
            <w:r w:rsidRPr="00C15353">
              <w:rPr>
                <w:rFonts w:ascii="Arial" w:hAnsi="Arial" w:cs="Arial"/>
                <w:b/>
                <w:bCs/>
              </w:rPr>
              <w:t xml:space="preserve">XII. </w:t>
            </w:r>
            <w:r w:rsidR="00AC2F88" w:rsidRPr="00C15353">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Pr="001A0F28">
        <w:rPr>
          <w:rFonts w:ascii="Arial" w:hAnsi="Arial" w:cs="Arial"/>
          <w:bCs/>
          <w:iCs/>
          <w:color w:val="000000"/>
          <w:sz w:val="22"/>
          <w:szCs w:val="22"/>
        </w:rPr>
        <w:t>as</w:t>
      </w:r>
      <w:proofErr w:type="gramEnd"/>
      <w:r w:rsidRPr="001A0F28">
        <w:rPr>
          <w:rFonts w:ascii="Arial" w:hAnsi="Arial" w:cs="Arial"/>
          <w:bCs/>
          <w:iCs/>
          <w:color w:val="000000"/>
          <w:sz w:val="22"/>
          <w:szCs w:val="22"/>
        </w:rPr>
        <w:t xml:space="preserve">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 xml:space="preserve">A inobservância do prazo fixado para apresentação da garantia acarretará a </w:t>
      </w:r>
      <w:r w:rsidRPr="001A0F28">
        <w:rPr>
          <w:rFonts w:ascii="Arial" w:hAnsi="Arial" w:cs="Arial"/>
          <w:color w:val="000000"/>
          <w:sz w:val="22"/>
          <w:szCs w:val="22"/>
        </w:rPr>
        <w:lastRenderedPageBreak/>
        <w:t>aplicação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 xml:space="preserve">Caso o valor global da proposta da Adjudicatária seja inferior a 80% (oitenta por cento) do menor valor a que se referem </w:t>
      </w:r>
      <w:proofErr w:type="gramStart"/>
      <w:r w:rsidRPr="001A0F28">
        <w:rPr>
          <w:rFonts w:ascii="Arial" w:hAnsi="Arial" w:cs="Arial"/>
          <w:color w:val="000000"/>
          <w:sz w:val="22"/>
          <w:szCs w:val="22"/>
        </w:rPr>
        <w:t>as</w:t>
      </w:r>
      <w:proofErr w:type="gramEnd"/>
      <w:r w:rsidRPr="001A0F28">
        <w:rPr>
          <w:rFonts w:ascii="Arial" w:hAnsi="Arial" w:cs="Arial"/>
          <w:color w:val="000000"/>
          <w:sz w:val="22"/>
          <w:szCs w:val="22"/>
        </w:rPr>
        <w:t xml:space="preserve"> alíneas “a” e “b” do § 1º do artigo 48 da Lei n° 8.666, de 1993, será exigida, para a assinatura do contrato, prestação de garantia adicional, igual à diferença entre o menor valor calculado com base no cit</w:t>
      </w:r>
      <w:r w:rsidRPr="001A0F28">
        <w:rPr>
          <w:rFonts w:ascii="Arial" w:hAnsi="Arial" w:cs="Arial"/>
          <w:color w:val="000000"/>
          <w:sz w:val="22"/>
          <w:szCs w:val="22"/>
        </w:rPr>
        <w:t>a</w:t>
      </w:r>
      <w:r w:rsidRPr="001A0F28">
        <w:rPr>
          <w:rFonts w:ascii="Arial" w:hAnsi="Arial" w:cs="Arial"/>
          <w:color w:val="000000"/>
          <w:sz w:val="22"/>
          <w:szCs w:val="22"/>
        </w:rPr>
        <w:t>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validade da garantia, qualquer que seja a modalidade escolhida, deverá abranger um período mínimo de </w:t>
      </w:r>
      <w:proofErr w:type="gramStart"/>
      <w:r w:rsidRPr="001A0F28">
        <w:rPr>
          <w:rFonts w:ascii="Arial" w:hAnsi="Arial" w:cs="Arial"/>
          <w:bCs/>
          <w:iCs/>
          <w:color w:val="000000"/>
          <w:sz w:val="22"/>
          <w:szCs w:val="22"/>
        </w:rPr>
        <w:t>3</w:t>
      </w:r>
      <w:proofErr w:type="gramEnd"/>
      <w:r w:rsidRPr="001A0F28">
        <w:rPr>
          <w:rFonts w:ascii="Arial" w:hAnsi="Arial" w:cs="Arial"/>
          <w:bCs/>
          <w:iCs/>
          <w:color w:val="000000"/>
          <w:sz w:val="22"/>
          <w:szCs w:val="22"/>
        </w:rPr>
        <w:t xml:space="preserve">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t xml:space="preserve">A garantia </w:t>
      </w:r>
      <w:proofErr w:type="gramStart"/>
      <w:r w:rsidRPr="001A0F28">
        <w:rPr>
          <w:rFonts w:ascii="Arial" w:hAnsi="Arial" w:cs="Arial"/>
          <w:sz w:val="22"/>
          <w:szCs w:val="22"/>
        </w:rPr>
        <w:t>assegurará,</w:t>
      </w:r>
      <w:proofErr w:type="gramEnd"/>
      <w:r w:rsidRPr="001A0F28">
        <w:rPr>
          <w:rFonts w:ascii="Arial" w:hAnsi="Arial" w:cs="Arial"/>
          <w:sz w:val="22"/>
          <w:szCs w:val="22"/>
        </w:rPr>
        <w:t xml:space="preserve">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prejuízo</w:t>
      </w:r>
      <w:proofErr w:type="gramEnd"/>
      <w:r w:rsidRPr="001A0F28">
        <w:rPr>
          <w:rFonts w:ascii="Arial" w:hAnsi="Arial" w:cs="Arial"/>
          <w:bCs/>
          <w:iCs/>
          <w:color w:val="000000"/>
          <w:sz w:val="22"/>
          <w:szCs w:val="22"/>
        </w:rPr>
        <w:t xml:space="preserve"> advindo do não cumprimento do objeto do contrato e do não adi</w:t>
      </w:r>
      <w:r w:rsidRPr="001A0F28">
        <w:rPr>
          <w:rFonts w:ascii="Arial" w:hAnsi="Arial" w:cs="Arial"/>
          <w:bCs/>
          <w:iCs/>
          <w:color w:val="000000"/>
          <w:sz w:val="22"/>
          <w:szCs w:val="22"/>
        </w:rPr>
        <w:t>m</w:t>
      </w:r>
      <w:r w:rsidRPr="001A0F28">
        <w:rPr>
          <w:rFonts w:ascii="Arial" w:hAnsi="Arial" w:cs="Arial"/>
          <w:bCs/>
          <w:iCs/>
          <w:color w:val="000000"/>
          <w:sz w:val="22"/>
          <w:szCs w:val="22"/>
        </w:rPr>
        <w:t xml:space="preserve">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prejuízos</w:t>
      </w:r>
      <w:proofErr w:type="gramEnd"/>
      <w:r w:rsidRPr="001A0F28">
        <w:rPr>
          <w:rFonts w:ascii="Arial" w:hAnsi="Arial" w:cs="Arial"/>
          <w:bCs/>
          <w:iCs/>
          <w:color w:val="000000"/>
          <w:sz w:val="22"/>
          <w:szCs w:val="22"/>
        </w:rPr>
        <w:t xml:space="preserve"> causados à Contratante ou a terceiro, decorrentes de culpa ou dolo durante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as</w:t>
      </w:r>
      <w:proofErr w:type="gramEnd"/>
      <w:r w:rsidRPr="001A0F28">
        <w:rPr>
          <w:rFonts w:ascii="Arial" w:hAnsi="Arial" w:cs="Arial"/>
          <w:bCs/>
          <w:iCs/>
          <w:color w:val="000000"/>
          <w:sz w:val="22"/>
          <w:szCs w:val="22"/>
        </w:rPr>
        <w:t xml:space="preserve">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obrigações</w:t>
      </w:r>
      <w:proofErr w:type="gramEnd"/>
      <w:r w:rsidRPr="001A0F28">
        <w:rPr>
          <w:rFonts w:ascii="Arial" w:hAnsi="Arial" w:cs="Arial"/>
          <w:bCs/>
          <w:iCs/>
          <w:color w:val="000000"/>
          <w:sz w:val="22"/>
          <w:szCs w:val="22"/>
        </w:rPr>
        <w:t xml:space="preserve"> fiscais e previdenciárias de qualquer natureza, não honradas pela Contratada.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w:t>
      </w:r>
      <w:r w:rsidRPr="001A0F28">
        <w:rPr>
          <w:rFonts w:ascii="Arial" w:hAnsi="Arial" w:cs="Arial"/>
          <w:bCs/>
          <w:iCs/>
          <w:color w:val="000000"/>
          <w:sz w:val="22"/>
          <w:szCs w:val="22"/>
        </w:rPr>
        <w:t>r</w:t>
      </w:r>
      <w:r w:rsidRPr="001A0F28">
        <w:rPr>
          <w:rFonts w:ascii="Arial" w:hAnsi="Arial" w:cs="Arial"/>
          <w:bCs/>
          <w:iCs/>
          <w:color w:val="000000"/>
          <w:sz w:val="22"/>
          <w:szCs w:val="22"/>
        </w:rPr>
        <w:t>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w:t>
      </w:r>
      <w:r w:rsidRPr="001A0F28">
        <w:rPr>
          <w:rFonts w:ascii="Arial" w:hAnsi="Arial" w:cs="Arial"/>
          <w:bCs/>
          <w:iCs/>
          <w:color w:val="000000"/>
          <w:sz w:val="22"/>
          <w:szCs w:val="22"/>
        </w:rPr>
        <w:t>ó</w:t>
      </w:r>
      <w:r w:rsidRPr="001A0F28">
        <w:rPr>
          <w:rFonts w:ascii="Arial" w:hAnsi="Arial" w:cs="Arial"/>
          <w:bCs/>
          <w:iCs/>
          <w:color w:val="000000"/>
          <w:sz w:val="22"/>
          <w:szCs w:val="22"/>
        </w:rPr>
        <w:t>dia autorizado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validade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w:t>
      </w:r>
      <w:r w:rsidRPr="001A0F28">
        <w:rPr>
          <w:rFonts w:ascii="Arial" w:hAnsi="Arial" w:cs="Arial"/>
          <w:bCs/>
          <w:iCs/>
          <w:color w:val="000000"/>
          <w:sz w:val="22"/>
          <w:szCs w:val="22"/>
        </w:rPr>
        <w:t>e</w:t>
      </w:r>
      <w:r w:rsidRPr="001A0F28">
        <w:rPr>
          <w:rFonts w:ascii="Arial" w:hAnsi="Arial" w:cs="Arial"/>
          <w:bCs/>
          <w:iCs/>
          <w:color w:val="000000"/>
          <w:sz w:val="22"/>
          <w:szCs w:val="22"/>
        </w:rPr>
        <w:t>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deverá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Contratante não executará a garantia na ocorrência de uma ou mais das seguintes hipóteses: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caso</w:t>
      </w:r>
      <w:proofErr w:type="gramEnd"/>
      <w:r w:rsidRPr="001A0F28">
        <w:rPr>
          <w:rFonts w:ascii="Arial" w:hAnsi="Arial" w:cs="Arial"/>
          <w:bCs/>
          <w:iCs/>
          <w:color w:val="000000"/>
          <w:sz w:val="22"/>
          <w:szCs w:val="22"/>
        </w:rPr>
        <w:t xml:space="preserve">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alteração</w:t>
      </w:r>
      <w:proofErr w:type="gramEnd"/>
      <w:r w:rsidRPr="001A0F28">
        <w:rPr>
          <w:rFonts w:ascii="Arial" w:hAnsi="Arial" w:cs="Arial"/>
          <w:bCs/>
          <w:iCs/>
          <w:color w:val="000000"/>
          <w:sz w:val="22"/>
          <w:szCs w:val="22"/>
        </w:rPr>
        <w:t xml:space="preserve">,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descumprimento</w:t>
      </w:r>
      <w:proofErr w:type="gramEnd"/>
      <w:r w:rsidRPr="001A0F28">
        <w:rPr>
          <w:rFonts w:ascii="Arial" w:hAnsi="Arial" w:cs="Arial"/>
          <w:bCs/>
          <w:iCs/>
          <w:color w:val="000000"/>
          <w:sz w:val="22"/>
          <w:szCs w:val="22"/>
        </w:rPr>
        <w:t xml:space="preserve"> das obrigações pela Contratada decorrentes de atos ou f</w:t>
      </w:r>
      <w:r w:rsidRPr="001A0F28">
        <w:rPr>
          <w:rFonts w:ascii="Arial" w:hAnsi="Arial" w:cs="Arial"/>
          <w:bCs/>
          <w:iCs/>
          <w:color w:val="000000"/>
          <w:sz w:val="22"/>
          <w:szCs w:val="22"/>
        </w:rPr>
        <w:t>a</w:t>
      </w:r>
      <w:r w:rsidRPr="001A0F28">
        <w:rPr>
          <w:rFonts w:ascii="Arial" w:hAnsi="Arial" w:cs="Arial"/>
          <w:bCs/>
          <w:iCs/>
          <w:color w:val="000000"/>
          <w:sz w:val="22"/>
          <w:szCs w:val="22"/>
        </w:rPr>
        <w:lastRenderedPageBreak/>
        <w:t xml:space="preserve">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atos</w:t>
      </w:r>
      <w:proofErr w:type="gramEnd"/>
      <w:r w:rsidRPr="001A0F28">
        <w:rPr>
          <w:rFonts w:ascii="Arial" w:hAnsi="Arial" w:cs="Arial"/>
          <w:bCs/>
          <w:iCs/>
          <w:color w:val="000000"/>
          <w:sz w:val="22"/>
          <w:szCs w:val="22"/>
        </w:rPr>
        <w:t xml:space="preserve">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w:t>
      </w:r>
      <w:proofErr w:type="gramStart"/>
      <w:r w:rsidRPr="001A0F28">
        <w:rPr>
          <w:rFonts w:ascii="Arial" w:hAnsi="Arial" w:cs="Arial"/>
          <w:bCs/>
          <w:iCs/>
          <w:color w:val="000000"/>
          <w:sz w:val="22"/>
          <w:szCs w:val="22"/>
        </w:rPr>
        <w:t>com</w:t>
      </w:r>
      <w:proofErr w:type="gramEnd"/>
      <w:r w:rsidRPr="001A0F28">
        <w:rPr>
          <w:rFonts w:ascii="Arial" w:hAnsi="Arial" w:cs="Arial"/>
          <w:bCs/>
          <w:iCs/>
          <w:color w:val="000000"/>
          <w:sz w:val="22"/>
          <w:szCs w:val="22"/>
        </w:rPr>
        <w:t xml:space="preserve"> a devolução da apólice, carta fiança ou autorização para o levant</w:t>
      </w:r>
      <w:r w:rsidRPr="001A0F28">
        <w:rPr>
          <w:rFonts w:ascii="Arial" w:hAnsi="Arial" w:cs="Arial"/>
          <w:bCs/>
          <w:iCs/>
          <w:color w:val="000000"/>
          <w:sz w:val="22"/>
          <w:szCs w:val="22"/>
        </w:rPr>
        <w:t>a</w:t>
      </w:r>
      <w:r w:rsidRPr="001A0F28">
        <w:rPr>
          <w:rFonts w:ascii="Arial" w:hAnsi="Arial" w:cs="Arial"/>
          <w:bCs/>
          <w:iCs/>
          <w:color w:val="000000"/>
          <w:sz w:val="22"/>
          <w:szCs w:val="22"/>
        </w:rPr>
        <w:t>mento de importâncias depositadas em dinheiro a título de garantia, acompanhada de declaração da Contratante, mediante termo circunstanciado, de que a Contratada cumpriu todas as cláusulas do contrato;</w:t>
      </w:r>
    </w:p>
    <w:p w:rsidR="000E7B60" w:rsidRDefault="00AC2F88" w:rsidP="006C7747">
      <w:pPr>
        <w:pStyle w:val="PargrafodaLista"/>
        <w:widowControl w:val="0"/>
        <w:numPr>
          <w:ilvl w:val="1"/>
          <w:numId w:val="8"/>
        </w:numPr>
        <w:spacing w:before="120" w:after="120"/>
        <w:jc w:val="both"/>
        <w:rPr>
          <w:rFonts w:ascii="Arial" w:hAnsi="Arial" w:cs="Arial"/>
          <w:sz w:val="22"/>
          <w:szCs w:val="22"/>
        </w:rPr>
      </w:pPr>
      <w:r w:rsidRPr="006C7747">
        <w:rPr>
          <w:rFonts w:ascii="Arial" w:hAnsi="Arial" w:cs="Arial"/>
          <w:bCs/>
          <w:iCs/>
          <w:color w:val="000000"/>
          <w:sz w:val="22"/>
          <w:szCs w:val="22"/>
        </w:rPr>
        <w:t>No prazo de três meses após o término da vigência, caso a Contratante não comun</w:t>
      </w:r>
      <w:r w:rsidRPr="006C7747">
        <w:rPr>
          <w:rFonts w:ascii="Arial" w:hAnsi="Arial" w:cs="Arial"/>
          <w:bCs/>
          <w:iCs/>
          <w:color w:val="000000"/>
          <w:sz w:val="22"/>
          <w:szCs w:val="22"/>
        </w:rPr>
        <w:t>i</w:t>
      </w:r>
      <w:r w:rsidRPr="006C7747">
        <w:rPr>
          <w:rFonts w:ascii="Arial" w:hAnsi="Arial" w:cs="Arial"/>
          <w:bCs/>
          <w:iCs/>
          <w:color w:val="000000"/>
          <w:sz w:val="22"/>
          <w:szCs w:val="22"/>
        </w:rPr>
        <w:t>que a ocorrência de sinistros</w:t>
      </w:r>
      <w:r w:rsidR="006D1154">
        <w:rPr>
          <w:rFonts w:ascii="Arial" w:hAnsi="Arial" w:cs="Arial"/>
          <w:bCs/>
          <w:iCs/>
          <w:color w:val="000000"/>
          <w:sz w:val="22"/>
          <w:szCs w:val="22"/>
        </w:rPr>
        <w:t xml:space="preserve"> </w:t>
      </w:r>
      <w:r w:rsidRPr="006C7747">
        <w:rPr>
          <w:rFonts w:ascii="Arial" w:hAnsi="Arial" w:cs="Arial"/>
          <w:b/>
          <w:bCs/>
          <w:sz w:val="22"/>
          <w:szCs w:val="22"/>
        </w:rPr>
        <w:t xml:space="preserve">12. </w:t>
      </w:r>
      <w:r w:rsidR="000E7B60" w:rsidRPr="006C7747">
        <w:rPr>
          <w:rFonts w:ascii="Arial" w:hAnsi="Arial" w:cs="Arial"/>
          <w:b/>
          <w:bCs/>
          <w:sz w:val="22"/>
          <w:szCs w:val="22"/>
        </w:rPr>
        <w:t xml:space="preserve">1. </w:t>
      </w:r>
      <w:r w:rsidR="000E7B60" w:rsidRPr="006C7747">
        <w:rPr>
          <w:rFonts w:ascii="Arial" w:hAnsi="Arial" w:cs="Arial"/>
          <w:sz w:val="22"/>
          <w:szCs w:val="22"/>
        </w:rPr>
        <w:t xml:space="preserve">Garantia dos serviços pelo período </w:t>
      </w:r>
      <w:r w:rsidR="006439ED" w:rsidRPr="006C7747">
        <w:rPr>
          <w:rFonts w:ascii="Arial" w:hAnsi="Arial" w:cs="Arial"/>
          <w:sz w:val="22"/>
          <w:szCs w:val="22"/>
        </w:rPr>
        <w:t>mínimo de</w:t>
      </w:r>
      <w:r w:rsidR="000E7B60" w:rsidRPr="006C7747">
        <w:rPr>
          <w:rFonts w:ascii="Arial" w:hAnsi="Arial" w:cs="Arial"/>
          <w:sz w:val="22"/>
          <w:szCs w:val="22"/>
        </w:rPr>
        <w:t xml:space="preserve"> </w:t>
      </w:r>
      <w:r w:rsidR="000E7B60" w:rsidRPr="006C7747">
        <w:rPr>
          <w:rFonts w:ascii="Arial" w:hAnsi="Arial" w:cs="Arial"/>
          <w:b/>
          <w:bCs/>
          <w:sz w:val="22"/>
          <w:szCs w:val="22"/>
        </w:rPr>
        <w:t>05 (cinco) anos</w:t>
      </w:r>
      <w:r w:rsidR="000E7B60" w:rsidRPr="006C7747">
        <w:rPr>
          <w:rFonts w:ascii="Arial" w:hAnsi="Arial" w:cs="Arial"/>
          <w:sz w:val="22"/>
          <w:szCs w:val="22"/>
        </w:rPr>
        <w:t xml:space="preserve">, nos termos do art. 618 do Código Civil Brasileiro, ficando </w:t>
      </w:r>
      <w:proofErr w:type="gramStart"/>
      <w:r w:rsidR="000E7B60" w:rsidRPr="006C7747">
        <w:rPr>
          <w:rFonts w:ascii="Arial" w:hAnsi="Arial" w:cs="Arial"/>
          <w:sz w:val="22"/>
          <w:szCs w:val="22"/>
        </w:rPr>
        <w:t>a Licitante Ve</w:t>
      </w:r>
      <w:r w:rsidR="000E7B60" w:rsidRPr="006C7747">
        <w:rPr>
          <w:rFonts w:ascii="Arial" w:hAnsi="Arial" w:cs="Arial"/>
          <w:sz w:val="22"/>
          <w:szCs w:val="22"/>
        </w:rPr>
        <w:t>n</w:t>
      </w:r>
      <w:r w:rsidR="000E7B60" w:rsidRPr="006C7747">
        <w:rPr>
          <w:rFonts w:ascii="Arial" w:hAnsi="Arial" w:cs="Arial"/>
          <w:sz w:val="22"/>
          <w:szCs w:val="22"/>
        </w:rPr>
        <w:t>cedora responsável, sendo obrigada a reparar, corrigir, remover, reconstruir ou substit</w:t>
      </w:r>
      <w:r w:rsidR="000E7B60" w:rsidRPr="006C7747">
        <w:rPr>
          <w:rFonts w:ascii="Arial" w:hAnsi="Arial" w:cs="Arial"/>
          <w:sz w:val="22"/>
          <w:szCs w:val="22"/>
        </w:rPr>
        <w:t>u</w:t>
      </w:r>
      <w:r w:rsidR="000E7B60" w:rsidRPr="006C7747">
        <w:rPr>
          <w:rFonts w:ascii="Arial" w:hAnsi="Arial" w:cs="Arial"/>
          <w:sz w:val="22"/>
          <w:szCs w:val="22"/>
        </w:rPr>
        <w:t>ir, as suas</w:t>
      </w:r>
      <w:proofErr w:type="gramEnd"/>
      <w:r w:rsidR="000E7B60" w:rsidRPr="006C7747">
        <w:rPr>
          <w:rFonts w:ascii="Arial" w:hAnsi="Arial" w:cs="Arial"/>
          <w:sz w:val="22"/>
          <w:szCs w:val="22"/>
        </w:rPr>
        <w:t xml:space="preserve"> expensas, no total ou em parte, os serviços e obra empreitada, toda vez que forem apontados vícios ou irregularidades pelo Município, contados da data do receb</w:t>
      </w:r>
      <w:r w:rsidR="000E7B60" w:rsidRPr="006C7747">
        <w:rPr>
          <w:rFonts w:ascii="Arial" w:hAnsi="Arial" w:cs="Arial"/>
          <w:sz w:val="22"/>
          <w:szCs w:val="22"/>
        </w:rPr>
        <w:t>i</w:t>
      </w:r>
      <w:r w:rsidR="000E7B60" w:rsidRPr="006C7747">
        <w:rPr>
          <w:rFonts w:ascii="Arial" w:hAnsi="Arial" w:cs="Arial"/>
          <w:sz w:val="22"/>
          <w:szCs w:val="22"/>
        </w:rPr>
        <w:t>ment</w:t>
      </w:r>
      <w:r w:rsidR="00381682" w:rsidRPr="006C7747">
        <w:rPr>
          <w:rFonts w:ascii="Arial" w:hAnsi="Arial" w:cs="Arial"/>
          <w:sz w:val="22"/>
          <w:szCs w:val="22"/>
        </w:rPr>
        <w:t>o definitivo do objeto licitado.</w:t>
      </w:r>
    </w:p>
    <w:p w:rsidR="00EF2CC5" w:rsidRDefault="00EF2CC5" w:rsidP="00EF2CC5">
      <w:pPr>
        <w:pStyle w:val="PargrafodaLista"/>
        <w:widowControl w:val="0"/>
        <w:spacing w:before="120" w:after="120"/>
        <w:ind w:left="435"/>
        <w:jc w:val="both"/>
        <w:rPr>
          <w:rFonts w:ascii="Arial" w:hAnsi="Arial" w:cs="Arial"/>
          <w:sz w:val="22"/>
          <w:szCs w:val="22"/>
        </w:rPr>
      </w:pPr>
    </w:p>
    <w:tbl>
      <w:tblPr>
        <w:tblStyle w:val="Tabelacomgrade"/>
        <w:tblW w:w="0" w:type="auto"/>
        <w:tblLook w:val="04A0"/>
      </w:tblPr>
      <w:tblGrid>
        <w:gridCol w:w="9287"/>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protocolados nessa Prefeitura Municipal, no horário de expediente, d</w:t>
      </w:r>
      <w:r w:rsidR="00A15046">
        <w:rPr>
          <w:rFonts w:ascii="Arial" w:hAnsi="Arial" w:cs="Arial"/>
          <w:sz w:val="22"/>
          <w:szCs w:val="22"/>
        </w:rPr>
        <w:t>o 12h ás 18h</w:t>
      </w:r>
      <w:r w:rsidRPr="00AC14C0">
        <w:rPr>
          <w:rFonts w:ascii="Arial" w:hAnsi="Arial" w:cs="Arial"/>
          <w:sz w:val="22"/>
          <w:szCs w:val="22"/>
        </w:rPr>
        <w:t xml:space="preserve"> horas, devendo ser </w:t>
      </w:r>
      <w:r w:rsidRPr="006D1154">
        <w:rPr>
          <w:rFonts w:ascii="Arial" w:hAnsi="Arial" w:cs="Arial"/>
          <w:sz w:val="22"/>
          <w:szCs w:val="22"/>
        </w:rPr>
        <w:t xml:space="preserve">dirigidos ao </w:t>
      </w:r>
      <w:proofErr w:type="gramStart"/>
      <w:r w:rsidR="006D1154" w:rsidRPr="006D1154">
        <w:rPr>
          <w:rFonts w:ascii="Arial" w:hAnsi="Arial" w:cs="Arial"/>
          <w:sz w:val="22"/>
          <w:szCs w:val="22"/>
        </w:rPr>
        <w:t>Sr</w:t>
      </w:r>
      <w:r w:rsidR="008E240D" w:rsidRPr="006D1154">
        <w:rPr>
          <w:rFonts w:ascii="Arial" w:hAnsi="Arial" w:cs="Arial"/>
          <w:sz w:val="22"/>
          <w:szCs w:val="22"/>
        </w:rPr>
        <w:t>.</w:t>
      </w:r>
      <w:proofErr w:type="gramEnd"/>
      <w:r w:rsidR="00015670">
        <w:rPr>
          <w:rFonts w:ascii="Arial" w:hAnsi="Arial" w:cs="Arial"/>
          <w:sz w:val="22"/>
          <w:szCs w:val="22"/>
        </w:rPr>
        <w:t xml:space="preserve"> Secretári</w:t>
      </w:r>
      <w:r w:rsidR="00A01ECD">
        <w:rPr>
          <w:rFonts w:ascii="Arial" w:hAnsi="Arial" w:cs="Arial"/>
          <w:sz w:val="22"/>
          <w:szCs w:val="22"/>
        </w:rPr>
        <w:t>o</w:t>
      </w:r>
      <w:r w:rsidR="006D1154" w:rsidRPr="006D1154">
        <w:rPr>
          <w:rFonts w:ascii="Arial" w:hAnsi="Arial" w:cs="Arial"/>
          <w:sz w:val="22"/>
          <w:szCs w:val="22"/>
        </w:rPr>
        <w:t xml:space="preserve"> </w:t>
      </w:r>
      <w:r w:rsidRPr="006D1154">
        <w:rPr>
          <w:rFonts w:ascii="Arial" w:hAnsi="Arial" w:cs="Arial"/>
          <w:sz w:val="22"/>
          <w:szCs w:val="22"/>
        </w:rPr>
        <w:t>Municipal</w:t>
      </w:r>
      <w:r w:rsidR="006D1154" w:rsidRPr="006D1154">
        <w:rPr>
          <w:rFonts w:ascii="Arial" w:hAnsi="Arial" w:cs="Arial"/>
          <w:sz w:val="22"/>
          <w:szCs w:val="22"/>
        </w:rPr>
        <w:t xml:space="preserve"> de </w:t>
      </w:r>
      <w:r w:rsidR="00A01ECD">
        <w:rPr>
          <w:rFonts w:ascii="Arial" w:hAnsi="Arial" w:cs="Arial"/>
          <w:sz w:val="22"/>
          <w:szCs w:val="22"/>
        </w:rPr>
        <w:t>Infraestrutura</w:t>
      </w:r>
      <w:r w:rsidRPr="006D1154">
        <w:rPr>
          <w:rFonts w:ascii="Arial" w:hAnsi="Arial" w:cs="Arial"/>
          <w:sz w:val="22"/>
          <w:szCs w:val="22"/>
        </w:rPr>
        <w:t>, por intermédio da C</w:t>
      </w:r>
      <w:r w:rsidRPr="006D1154">
        <w:rPr>
          <w:rFonts w:ascii="Arial" w:hAnsi="Arial" w:cs="Arial"/>
          <w:sz w:val="22"/>
          <w:szCs w:val="22"/>
        </w:rPr>
        <w:t>o</w:t>
      </w:r>
      <w:r w:rsidRPr="006D1154">
        <w:rPr>
          <w:rFonts w:ascii="Arial" w:hAnsi="Arial" w:cs="Arial"/>
          <w:sz w:val="22"/>
          <w:szCs w:val="22"/>
        </w:rPr>
        <w:t>missão Permanente de Licitação</w:t>
      </w:r>
      <w:r w:rsidR="00381682" w:rsidRPr="006D1154">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subscrita por procurador não habilitado legalmente no processo para responder pela empr</w:t>
      </w:r>
      <w:r w:rsidRPr="00AC14C0">
        <w:rPr>
          <w:rFonts w:ascii="Arial" w:hAnsi="Arial" w:cs="Arial"/>
          <w:sz w:val="22"/>
          <w:szCs w:val="22"/>
        </w:rPr>
        <w:t>e</w:t>
      </w:r>
      <w:r w:rsidRPr="00AC14C0">
        <w:rPr>
          <w:rFonts w:ascii="Arial" w:hAnsi="Arial" w:cs="Arial"/>
          <w:sz w:val="22"/>
          <w:szCs w:val="22"/>
        </w:rPr>
        <w:t>sa</w:t>
      </w:r>
      <w:r w:rsidR="00A15046">
        <w:rPr>
          <w:rFonts w:ascii="Arial" w:hAnsi="Arial" w:cs="Arial"/>
          <w:sz w:val="22"/>
          <w:szCs w:val="22"/>
        </w:rPr>
        <w:t>;</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Município, caberá RECURSO ADMINISTRATIVO, </w:t>
      </w:r>
      <w:r w:rsidR="00381682">
        <w:rPr>
          <w:rFonts w:ascii="Arial" w:hAnsi="Arial" w:cs="Arial"/>
          <w:sz w:val="22"/>
          <w:szCs w:val="22"/>
        </w:rPr>
        <w:t xml:space="preserve">no prazo de </w:t>
      </w:r>
      <w:proofErr w:type="gramStart"/>
      <w:r w:rsidR="00381682" w:rsidRPr="00381682">
        <w:rPr>
          <w:rFonts w:ascii="Arial" w:hAnsi="Arial" w:cs="Arial"/>
          <w:b/>
          <w:sz w:val="22"/>
          <w:szCs w:val="22"/>
        </w:rPr>
        <w:t>2</w:t>
      </w:r>
      <w:proofErr w:type="gramEnd"/>
      <w:r w:rsidR="00381682" w:rsidRPr="00381682">
        <w:rPr>
          <w:rFonts w:ascii="Arial" w:hAnsi="Arial" w:cs="Arial"/>
          <w:b/>
          <w:sz w:val="22"/>
          <w:szCs w:val="22"/>
        </w:rPr>
        <w:t xml:space="preserve"> (dois) dias </w:t>
      </w:r>
      <w:r w:rsidR="00381682" w:rsidRPr="00381682">
        <w:rPr>
          <w:rFonts w:ascii="Arial" w:hAnsi="Arial" w:cs="Arial"/>
          <w:b/>
          <w:sz w:val="22"/>
          <w:szCs w:val="22"/>
        </w:rPr>
        <w:t>ú</w:t>
      </w:r>
      <w:r w:rsidR="00381682" w:rsidRPr="00381682">
        <w:rPr>
          <w:rFonts w:ascii="Arial" w:hAnsi="Arial" w:cs="Arial"/>
          <w:b/>
          <w:sz w:val="22"/>
          <w:szCs w:val="22"/>
        </w:rPr>
        <w:t>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w:t>
      </w:r>
      <w:r w:rsidRPr="00AC14C0">
        <w:rPr>
          <w:rFonts w:ascii="Arial" w:hAnsi="Arial" w:cs="Arial"/>
          <w:sz w:val="22"/>
          <w:szCs w:val="22"/>
        </w:rPr>
        <w:t>e</w:t>
      </w:r>
      <w:r w:rsidRPr="00AC14C0">
        <w:rPr>
          <w:rFonts w:ascii="Arial" w:hAnsi="Arial" w:cs="Arial"/>
          <w:sz w:val="22"/>
          <w:szCs w:val="22"/>
        </w:rPr>
        <w:t xml:space="preserv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prazo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w:t>
      </w:r>
      <w:r w:rsidR="00702477" w:rsidRPr="00AC14C0">
        <w:rPr>
          <w:rFonts w:ascii="Arial" w:hAnsi="Arial" w:cs="Arial"/>
          <w:sz w:val="22"/>
          <w:szCs w:val="22"/>
        </w:rPr>
        <w:t>i</w:t>
      </w:r>
      <w:r w:rsidR="00702477" w:rsidRPr="00AC14C0">
        <w:rPr>
          <w:rFonts w:ascii="Arial" w:hAnsi="Arial" w:cs="Arial"/>
          <w:sz w:val="22"/>
          <w:szCs w:val="22"/>
        </w:rPr>
        <w:t>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287"/>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w:t>
      </w:r>
      <w:proofErr w:type="gramStart"/>
      <w:r w:rsidRPr="001A0F28">
        <w:rPr>
          <w:rFonts w:ascii="Arial" w:hAnsi="Arial" w:cs="Arial"/>
          <w:sz w:val="22"/>
          <w:szCs w:val="22"/>
        </w:rPr>
        <w:t>co</w:t>
      </w:r>
      <w:r w:rsidRPr="001A0F28">
        <w:rPr>
          <w:rFonts w:ascii="Arial" w:hAnsi="Arial" w:cs="Arial"/>
          <w:sz w:val="22"/>
          <w:szCs w:val="22"/>
        </w:rPr>
        <w:t>u</w:t>
      </w:r>
      <w:r w:rsidRPr="001A0F28">
        <w:rPr>
          <w:rFonts w:ascii="Arial" w:hAnsi="Arial" w:cs="Arial"/>
          <w:sz w:val="22"/>
          <w:szCs w:val="22"/>
        </w:rPr>
        <w:t>ber</w:t>
      </w:r>
      <w:proofErr w:type="gramEnd"/>
      <w:r w:rsidRPr="001A0F28">
        <w:rPr>
          <w:rFonts w:ascii="Arial" w:hAnsi="Arial" w:cs="Arial"/>
          <w:sz w:val="22"/>
          <w:szCs w:val="22"/>
        </w:rPr>
        <w:t>, as disposições contidas nos artigos de 73 a 76 da Lei Federal nº 8.666/93 e suas alt</w:t>
      </w:r>
      <w:r w:rsidRPr="001A0F28">
        <w:rPr>
          <w:rFonts w:ascii="Arial" w:hAnsi="Arial" w:cs="Arial"/>
          <w:sz w:val="22"/>
          <w:szCs w:val="22"/>
        </w:rPr>
        <w:t>e</w:t>
      </w:r>
      <w:r w:rsidRPr="001A0F28">
        <w:rPr>
          <w:rFonts w:ascii="Arial" w:hAnsi="Arial" w:cs="Arial"/>
          <w:sz w:val="22"/>
          <w:szCs w:val="22"/>
        </w:rPr>
        <w:t xml:space="preserv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w:t>
      </w:r>
      <w:r w:rsidRPr="001A0F28">
        <w:rPr>
          <w:rFonts w:ascii="Arial" w:hAnsi="Arial" w:cs="Arial"/>
          <w:sz w:val="22"/>
          <w:szCs w:val="22"/>
        </w:rPr>
        <w:t>N</w:t>
      </w:r>
      <w:r w:rsidRPr="001A0F28">
        <w:rPr>
          <w:rFonts w:ascii="Arial" w:hAnsi="Arial" w:cs="Arial"/>
          <w:sz w:val="22"/>
          <w:szCs w:val="22"/>
        </w:rPr>
        <w:lastRenderedPageBreak/>
        <w:t>TE, através de agentes fiscalizadores, realizará aferição dos trabalhos realizados, emitindo o correspondente Certificado de Aferição, consoante o cronogr</w:t>
      </w:r>
      <w:r w:rsidR="00381682">
        <w:rPr>
          <w:rFonts w:ascii="Arial" w:hAnsi="Arial" w:cs="Arial"/>
          <w:sz w:val="22"/>
          <w:szCs w:val="22"/>
        </w:rPr>
        <w:t>ama apresentado pela CO</w:t>
      </w:r>
      <w:r w:rsidR="00381682">
        <w:rPr>
          <w:rFonts w:ascii="Arial" w:hAnsi="Arial" w:cs="Arial"/>
          <w:sz w:val="22"/>
          <w:szCs w:val="22"/>
        </w:rPr>
        <w:t>N</w:t>
      </w:r>
      <w:r w:rsidR="00381682">
        <w:rPr>
          <w:rFonts w:ascii="Arial" w:hAnsi="Arial" w:cs="Arial"/>
          <w:sz w:val="22"/>
          <w:szCs w:val="22"/>
        </w:rPr>
        <w:t>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w:t>
      </w:r>
      <w:r w:rsidRPr="001A0F28">
        <w:rPr>
          <w:rFonts w:ascii="Arial" w:hAnsi="Arial" w:cs="Arial"/>
          <w:sz w:val="22"/>
          <w:szCs w:val="22"/>
        </w:rPr>
        <w:t>e</w:t>
      </w:r>
      <w:r w:rsidRPr="001A0F28">
        <w:rPr>
          <w:rFonts w:ascii="Arial" w:hAnsi="Arial" w:cs="Arial"/>
          <w:sz w:val="22"/>
          <w:szCs w:val="22"/>
        </w:rPr>
        <w:t>sentação da(s) fatura(s</w:t>
      </w:r>
      <w:proofErr w:type="gramStart"/>
      <w:r w:rsidRPr="001A0F28">
        <w:rPr>
          <w:rFonts w:ascii="Arial" w:hAnsi="Arial" w:cs="Arial"/>
          <w:sz w:val="22"/>
          <w:szCs w:val="22"/>
        </w:rPr>
        <w:t>)</w:t>
      </w:r>
      <w:proofErr w:type="gramEnd"/>
      <w:r w:rsidRPr="001A0F28">
        <w:rPr>
          <w:rFonts w:ascii="Arial" w:hAnsi="Arial" w:cs="Arial"/>
          <w:sz w:val="22"/>
          <w:szCs w:val="22"/>
        </w:rPr>
        <w:t>/nota(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corresp</w:t>
      </w:r>
      <w:r w:rsidR="00381682">
        <w:rPr>
          <w:rFonts w:ascii="Arial" w:hAnsi="Arial" w:cs="Arial"/>
          <w:sz w:val="22"/>
          <w:szCs w:val="22"/>
        </w:rPr>
        <w:t>ondente Certificado de Aferição;</w:t>
      </w:r>
    </w:p>
    <w:p w:rsidR="00880902" w:rsidRPr="00692CF6"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.6.</w:t>
      </w:r>
      <w:r w:rsidRPr="00692CF6">
        <w:rPr>
          <w:rFonts w:ascii="Arial" w:hAnsi="Arial" w:cs="Arial"/>
          <w:sz w:val="22"/>
          <w:szCs w:val="22"/>
        </w:rPr>
        <w:t xml:space="preserve"> Para o recebimento, </w:t>
      </w:r>
      <w:proofErr w:type="gramStart"/>
      <w:r w:rsidRPr="00692CF6">
        <w:rPr>
          <w:rFonts w:ascii="Arial" w:hAnsi="Arial" w:cs="Arial"/>
          <w:sz w:val="22"/>
          <w:szCs w:val="22"/>
        </w:rPr>
        <w:t>objeto desta contratação, serão</w:t>
      </w:r>
      <w:proofErr w:type="gramEnd"/>
      <w:r w:rsidRPr="00692CF6">
        <w:rPr>
          <w:rFonts w:ascii="Arial" w:hAnsi="Arial" w:cs="Arial"/>
          <w:sz w:val="22"/>
          <w:szCs w:val="22"/>
        </w:rPr>
        <w:t xml:space="preserve"> observadas as condições previ</w:t>
      </w:r>
      <w:r w:rsidRPr="00692CF6">
        <w:rPr>
          <w:rFonts w:ascii="Arial" w:hAnsi="Arial" w:cs="Arial"/>
          <w:sz w:val="22"/>
          <w:szCs w:val="22"/>
        </w:rPr>
        <w:t>s</w:t>
      </w:r>
      <w:r w:rsidRPr="00692CF6">
        <w:rPr>
          <w:rFonts w:ascii="Arial" w:hAnsi="Arial" w:cs="Arial"/>
          <w:sz w:val="22"/>
          <w:szCs w:val="22"/>
        </w:rPr>
        <w:t>tas no Anexo</w:t>
      </w:r>
      <w:r w:rsidR="00692CF6" w:rsidRPr="00692CF6">
        <w:rPr>
          <w:rFonts w:ascii="Arial" w:hAnsi="Arial" w:cs="Arial"/>
          <w:sz w:val="22"/>
          <w:szCs w:val="22"/>
        </w:rPr>
        <w:t xml:space="preserve"> IX</w:t>
      </w:r>
      <w:r w:rsidR="00381682" w:rsidRPr="00692CF6">
        <w:rPr>
          <w:rFonts w:ascii="Arial" w:hAnsi="Arial" w:cs="Arial"/>
          <w:sz w:val="22"/>
          <w:szCs w:val="22"/>
        </w:rPr>
        <w:t xml:space="preserve"> – Minuta de Carta-Contrato;</w:t>
      </w:r>
      <w:r w:rsidRPr="00692CF6">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.7.</w:t>
      </w:r>
      <w:r w:rsidRPr="00692CF6">
        <w:rPr>
          <w:rFonts w:ascii="Arial" w:hAnsi="Arial" w:cs="Arial"/>
          <w:sz w:val="22"/>
          <w:szCs w:val="22"/>
        </w:rPr>
        <w:t xml:space="preserve"> O Município de Primavera do Leste procederá ao pagamento na forma e condições estabelecidas </w:t>
      </w:r>
      <w:r w:rsidRPr="00692CF6">
        <w:rPr>
          <w:rFonts w:ascii="Arial" w:hAnsi="Arial" w:cs="Arial"/>
          <w:color w:val="auto"/>
          <w:sz w:val="22"/>
          <w:szCs w:val="22"/>
        </w:rPr>
        <w:t xml:space="preserve">no </w:t>
      </w:r>
      <w:r w:rsidRPr="00692CF6">
        <w:rPr>
          <w:rFonts w:ascii="Arial" w:hAnsi="Arial" w:cs="Arial"/>
          <w:b/>
          <w:color w:val="auto"/>
          <w:sz w:val="22"/>
          <w:szCs w:val="22"/>
        </w:rPr>
        <w:t>Anexo IX - Minuta</w:t>
      </w:r>
      <w:r w:rsidRPr="00692CF6">
        <w:rPr>
          <w:rFonts w:ascii="Arial" w:hAnsi="Arial" w:cs="Arial"/>
          <w:b/>
          <w:sz w:val="22"/>
          <w:szCs w:val="22"/>
        </w:rPr>
        <w:t xml:space="preserve"> de Carta-Contrato</w:t>
      </w:r>
      <w:r w:rsidR="00381682" w:rsidRPr="00692CF6">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w:t>
      </w:r>
      <w:r w:rsidRPr="001A0F28">
        <w:rPr>
          <w:rFonts w:ascii="Arial" w:hAnsi="Arial" w:cs="Arial"/>
          <w:bCs/>
          <w:iCs/>
          <w:sz w:val="22"/>
          <w:szCs w:val="22"/>
        </w:rPr>
        <w:t>e</w:t>
      </w:r>
      <w:r w:rsidRPr="001A0F28">
        <w:rPr>
          <w:rFonts w:ascii="Arial" w:hAnsi="Arial" w:cs="Arial"/>
          <w:bCs/>
          <w:iCs/>
          <w:sz w:val="22"/>
          <w:szCs w:val="22"/>
        </w:rPr>
        <w:t>diante requerimento da contratada, observado o interregno mínimo de um ano, contado a partir da data limite para a apresentação da proposta, pela variação do índice INCC ou outro que vier a substitu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w:t>
      </w:r>
      <w:r w:rsidRPr="00692CF6">
        <w:rPr>
          <w:rFonts w:ascii="Arial" w:hAnsi="Arial" w:cs="Arial"/>
          <w:sz w:val="22"/>
          <w:szCs w:val="22"/>
        </w:rPr>
        <w:t xml:space="preserve">reajustar os preços anualmente, observada as condições estabelecidas na Cláusula Terceira do </w:t>
      </w:r>
      <w:r w:rsidRPr="00692CF6">
        <w:rPr>
          <w:rFonts w:ascii="Arial" w:hAnsi="Arial" w:cs="Arial"/>
          <w:b/>
          <w:sz w:val="22"/>
          <w:szCs w:val="22"/>
        </w:rPr>
        <w:t>Anexo IX - Minuta de Carta-Contrato</w:t>
      </w:r>
      <w:r w:rsidRPr="00692CF6">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287"/>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proofErr w:type="gramStart"/>
            <w:r>
              <w:rPr>
                <w:rFonts w:ascii="Arial" w:hAnsi="Arial" w:cs="Arial"/>
                <w:b/>
              </w:rPr>
              <w:t>XV.</w:t>
            </w:r>
            <w:proofErr w:type="gramEnd"/>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w:t>
      </w:r>
      <w:r w:rsidRPr="001A0F28">
        <w:rPr>
          <w:rFonts w:ascii="Arial" w:hAnsi="Arial" w:cs="Arial"/>
          <w:sz w:val="22"/>
          <w:szCs w:val="22"/>
        </w:rPr>
        <w:t>o</w:t>
      </w:r>
      <w:r w:rsidRPr="001A0F28">
        <w:rPr>
          <w:rFonts w:ascii="Arial" w:hAnsi="Arial" w:cs="Arial"/>
          <w:sz w:val="22"/>
          <w:szCs w:val="22"/>
        </w:rPr>
        <w:t>missão 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w:t>
      </w:r>
      <w:proofErr w:type="gramStart"/>
      <w:r w:rsidRPr="001A0F28">
        <w:rPr>
          <w:rFonts w:ascii="Arial" w:hAnsi="Arial" w:cs="Arial"/>
          <w:sz w:val="22"/>
          <w:szCs w:val="22"/>
        </w:rPr>
        <w:t>Sr.</w:t>
      </w:r>
      <w:proofErr w:type="gramEnd"/>
      <w:r w:rsidRPr="001A0F28">
        <w:rPr>
          <w:rFonts w:ascii="Arial" w:hAnsi="Arial" w:cs="Arial"/>
          <w:sz w:val="22"/>
          <w:szCs w:val="22"/>
        </w:rPr>
        <w:t xml:space="preserve"> </w:t>
      </w:r>
      <w:r w:rsidR="007D5C66" w:rsidRPr="001A0F28">
        <w:rPr>
          <w:rFonts w:ascii="Arial" w:hAnsi="Arial" w:cs="Arial"/>
          <w:sz w:val="22"/>
          <w:szCs w:val="22"/>
        </w:rPr>
        <w:t>Secretári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w:t>
      </w:r>
      <w:r w:rsidRPr="001A0F28">
        <w:rPr>
          <w:rFonts w:ascii="Arial" w:hAnsi="Arial" w:cs="Arial"/>
          <w:sz w:val="22"/>
          <w:szCs w:val="22"/>
        </w:rPr>
        <w:t>d</w:t>
      </w:r>
      <w:r w:rsidRPr="001A0F28">
        <w:rPr>
          <w:rFonts w:ascii="Arial" w:hAnsi="Arial" w:cs="Arial"/>
          <w:sz w:val="22"/>
          <w:szCs w:val="22"/>
        </w:rPr>
        <w:t>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w:t>
      </w:r>
      <w:r w:rsidR="003469C3" w:rsidRPr="001A0F28">
        <w:rPr>
          <w:rFonts w:ascii="Arial" w:hAnsi="Arial" w:cs="Arial"/>
          <w:sz w:val="22"/>
          <w:szCs w:val="22"/>
        </w:rPr>
        <w:t>i</w:t>
      </w:r>
      <w:r w:rsidR="003469C3" w:rsidRPr="001A0F28">
        <w:rPr>
          <w:rFonts w:ascii="Arial" w:hAnsi="Arial" w:cs="Arial"/>
          <w:sz w:val="22"/>
          <w:szCs w:val="22"/>
        </w:rPr>
        <w:t>ma</w:t>
      </w:r>
      <w:r w:rsidRPr="001A0F28">
        <w:rPr>
          <w:rFonts w:ascii="Arial" w:hAnsi="Arial" w:cs="Arial"/>
          <w:sz w:val="22"/>
          <w:szCs w:val="22"/>
        </w:rPr>
        <w:t xml:space="preserve"> e fixado no quadro de avisos da Prefeitura</w:t>
      </w:r>
      <w:r w:rsidR="00475811">
        <w:rPr>
          <w:rFonts w:ascii="Arial" w:hAnsi="Arial" w:cs="Arial"/>
          <w:sz w:val="22"/>
          <w:szCs w:val="22"/>
        </w:rPr>
        <w:t>;</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287"/>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w:t>
      </w:r>
      <w:proofErr w:type="gramStart"/>
      <w:r w:rsidRPr="001A0F28">
        <w:rPr>
          <w:rFonts w:ascii="Arial" w:hAnsi="Arial" w:cs="Arial"/>
          <w:sz w:val="22"/>
          <w:szCs w:val="22"/>
        </w:rPr>
        <w:t xml:space="preserve">emissão de </w:t>
      </w:r>
      <w:r w:rsidR="009A6F51" w:rsidRPr="001A0F28">
        <w:rPr>
          <w:rFonts w:ascii="Arial" w:hAnsi="Arial" w:cs="Arial"/>
          <w:sz w:val="22"/>
          <w:szCs w:val="22"/>
        </w:rPr>
        <w:t>Carta C</w:t>
      </w:r>
      <w:r w:rsidRPr="001A0F28">
        <w:rPr>
          <w:rFonts w:ascii="Arial" w:hAnsi="Arial" w:cs="Arial"/>
          <w:sz w:val="22"/>
          <w:szCs w:val="22"/>
        </w:rPr>
        <w:t>ontrato firmado</w:t>
      </w:r>
      <w:proofErr w:type="gramEnd"/>
      <w:r w:rsidRPr="001A0F28">
        <w:rPr>
          <w:rFonts w:ascii="Arial" w:hAnsi="Arial" w:cs="Arial"/>
          <w:sz w:val="22"/>
          <w:szCs w:val="22"/>
        </w:rPr>
        <w:t xml:space="preserve">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w:t>
      </w:r>
      <w:r w:rsidRPr="001A0F28">
        <w:rPr>
          <w:rFonts w:ascii="Arial" w:hAnsi="Arial" w:cs="Arial"/>
          <w:b/>
          <w:sz w:val="22"/>
          <w:szCs w:val="22"/>
        </w:rPr>
        <w:t>U</w:t>
      </w:r>
      <w:r w:rsidRPr="001A0F28">
        <w:rPr>
          <w:rFonts w:ascii="Arial" w:hAnsi="Arial" w:cs="Arial"/>
          <w:b/>
          <w:sz w:val="22"/>
          <w:szCs w:val="22"/>
        </w:rPr>
        <w:t>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w:t>
      </w:r>
      <w:r w:rsidR="00A91D19">
        <w:rPr>
          <w:rFonts w:ascii="Arial" w:hAnsi="Arial" w:cs="Arial"/>
          <w:sz w:val="22"/>
          <w:szCs w:val="22"/>
        </w:rPr>
        <w:t xml:space="preserve">de </w:t>
      </w:r>
      <w:r w:rsidR="00A01ECD">
        <w:rPr>
          <w:rFonts w:ascii="Arial" w:hAnsi="Arial" w:cs="Arial"/>
          <w:sz w:val="22"/>
          <w:szCs w:val="22"/>
        </w:rPr>
        <w:t>Infraestrutura</w:t>
      </w:r>
      <w:r w:rsidRPr="001A0F28">
        <w:rPr>
          <w:rFonts w:ascii="Arial" w:hAnsi="Arial" w:cs="Arial"/>
          <w:sz w:val="22"/>
          <w:szCs w:val="22"/>
        </w:rPr>
        <w:t xml:space="preserve"> e a </w:t>
      </w:r>
      <w:r w:rsidRPr="001A0F28">
        <w:rPr>
          <w:rFonts w:ascii="Arial" w:hAnsi="Arial" w:cs="Arial"/>
          <w:b/>
          <w:sz w:val="22"/>
          <w:szCs w:val="22"/>
        </w:rPr>
        <w:t>CONTRAT</w:t>
      </w:r>
      <w:r w:rsidRPr="001A0F28">
        <w:rPr>
          <w:rFonts w:ascii="Arial" w:hAnsi="Arial" w:cs="Arial"/>
          <w:b/>
          <w:sz w:val="22"/>
          <w:szCs w:val="22"/>
        </w:rPr>
        <w:t>A</w:t>
      </w:r>
      <w:r w:rsidRPr="001A0F28">
        <w:rPr>
          <w:rFonts w:ascii="Arial" w:hAnsi="Arial" w:cs="Arial"/>
          <w:b/>
          <w:sz w:val="22"/>
          <w:szCs w:val="22"/>
        </w:rPr>
        <w:t>DA</w:t>
      </w:r>
      <w:r w:rsidRPr="001A0F28">
        <w:rPr>
          <w:rFonts w:ascii="Arial" w:hAnsi="Arial" w:cs="Arial"/>
          <w:sz w:val="22"/>
          <w:szCs w:val="22"/>
        </w:rPr>
        <w:t>, observando-se as normas e condições estipuladas neste Convite, seus anexos, na l</w:t>
      </w:r>
      <w:r w:rsidRPr="001A0F28">
        <w:rPr>
          <w:rFonts w:ascii="Arial" w:hAnsi="Arial" w:cs="Arial"/>
          <w:sz w:val="22"/>
          <w:szCs w:val="22"/>
        </w:rPr>
        <w:t>e</w:t>
      </w:r>
      <w:r w:rsidRPr="001A0F28">
        <w:rPr>
          <w:rFonts w:ascii="Arial" w:hAnsi="Arial" w:cs="Arial"/>
          <w:sz w:val="22"/>
          <w:szCs w:val="22"/>
        </w:rPr>
        <w:t xml:space="preserv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w:t>
      </w:r>
      <w:proofErr w:type="gramStart"/>
      <w:r w:rsidRPr="001A0F28">
        <w:rPr>
          <w:rFonts w:ascii="Arial" w:hAnsi="Arial" w:cs="Arial"/>
          <w:sz w:val="22"/>
          <w:szCs w:val="22"/>
        </w:rPr>
        <w:t>sob pena</w:t>
      </w:r>
      <w:proofErr w:type="gramEnd"/>
      <w:r w:rsidRPr="001A0F28">
        <w:rPr>
          <w:rFonts w:ascii="Arial" w:hAnsi="Arial" w:cs="Arial"/>
          <w:sz w:val="22"/>
          <w:szCs w:val="22"/>
        </w:rPr>
        <w:t xml:space="preserve"> de decair do direito à contratação, sem prejuízo das sa</w:t>
      </w:r>
      <w:r w:rsidRPr="001A0F28">
        <w:rPr>
          <w:rFonts w:ascii="Arial" w:hAnsi="Arial" w:cs="Arial"/>
          <w:sz w:val="22"/>
          <w:szCs w:val="22"/>
        </w:rPr>
        <w:t>n</w:t>
      </w:r>
      <w:r w:rsidRPr="001A0F28">
        <w:rPr>
          <w:rFonts w:ascii="Arial" w:hAnsi="Arial" w:cs="Arial"/>
          <w:sz w:val="22"/>
          <w:szCs w:val="22"/>
        </w:rPr>
        <w:t xml:space="preserve">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anterior,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lastRenderedPageBreak/>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Carta</w:t>
      </w:r>
      <w:proofErr w:type="gramStart"/>
      <w:r w:rsidR="003D77A6" w:rsidRPr="001A0F28">
        <w:rPr>
          <w:rFonts w:ascii="Arial" w:hAnsi="Arial" w:cs="Arial"/>
          <w:sz w:val="22"/>
          <w:szCs w:val="22"/>
        </w:rPr>
        <w:t xml:space="preserve"> </w:t>
      </w:r>
      <w:r w:rsidRPr="001A0F28">
        <w:rPr>
          <w:rFonts w:ascii="Arial" w:hAnsi="Arial" w:cs="Arial"/>
          <w:sz w:val="22"/>
          <w:szCs w:val="22"/>
        </w:rPr>
        <w:t>”</w:t>
      </w:r>
      <w:proofErr w:type="gramEnd"/>
      <w:r w:rsidRPr="001A0F28">
        <w:rPr>
          <w:rFonts w:ascii="Arial" w:hAnsi="Arial" w:cs="Arial"/>
          <w:sz w:val="22"/>
          <w:szCs w:val="22"/>
        </w:rPr>
        <w:t xml:space="preserve">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EF2CC5" w:rsidRDefault="0080657B" w:rsidP="00EF2CC5">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proofErr w:type="gramStart"/>
      <w:r w:rsidR="00A91D19">
        <w:rPr>
          <w:rFonts w:ascii="Arial" w:hAnsi="Arial" w:cs="Arial"/>
          <w:b/>
          <w:sz w:val="22"/>
          <w:szCs w:val="22"/>
        </w:rPr>
        <w:t xml:space="preserve">   </w:t>
      </w:r>
      <w:r w:rsidRPr="001A0F28">
        <w:rPr>
          <w:rFonts w:ascii="Arial" w:hAnsi="Arial" w:cs="Arial"/>
          <w:sz w:val="22"/>
          <w:szCs w:val="22"/>
        </w:rPr>
        <w:t xml:space="preserve"> </w:t>
      </w:r>
      <w:proofErr w:type="gramEnd"/>
      <w:r w:rsidRPr="001A0F28">
        <w:rPr>
          <w:rFonts w:ascii="Arial" w:hAnsi="Arial" w:cs="Arial"/>
          <w:sz w:val="22"/>
          <w:szCs w:val="22"/>
        </w:rPr>
        <w:t>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M</w:t>
      </w:r>
      <w:r w:rsidRPr="001A0F28">
        <w:rPr>
          <w:rFonts w:ascii="Arial" w:hAnsi="Arial" w:cs="Arial"/>
          <w:sz w:val="22"/>
          <w:szCs w:val="22"/>
        </w:rPr>
        <w:t>u</w:t>
      </w:r>
      <w:r w:rsidRPr="001A0F28">
        <w:rPr>
          <w:rFonts w:ascii="Arial" w:hAnsi="Arial" w:cs="Arial"/>
          <w:sz w:val="22"/>
          <w:szCs w:val="22"/>
        </w:rPr>
        <w:t xml:space="preserve">nicipal </w:t>
      </w:r>
      <w:r w:rsidR="00A01ECD">
        <w:rPr>
          <w:rFonts w:ascii="Arial" w:hAnsi="Arial" w:cs="Arial"/>
          <w:sz w:val="22"/>
          <w:szCs w:val="22"/>
        </w:rPr>
        <w:t>Infraestrutura</w:t>
      </w:r>
      <w:r w:rsidRPr="001A0F28">
        <w:rPr>
          <w:rFonts w:ascii="Arial" w:hAnsi="Arial" w:cs="Arial"/>
          <w:sz w:val="22"/>
          <w:szCs w:val="22"/>
        </w:rPr>
        <w:t>, ficando condicionado que se tiver em desacordo com as normas do presente instrumento será recusado, ficando o contratado obrigado a resolver a irregularid</w:t>
      </w:r>
      <w:r w:rsidRPr="001A0F28">
        <w:rPr>
          <w:rFonts w:ascii="Arial" w:hAnsi="Arial" w:cs="Arial"/>
          <w:sz w:val="22"/>
          <w:szCs w:val="22"/>
        </w:rPr>
        <w:t>a</w:t>
      </w:r>
      <w:r w:rsidRPr="001A0F28">
        <w:rPr>
          <w:rFonts w:ascii="Arial" w:hAnsi="Arial" w:cs="Arial"/>
          <w:sz w:val="22"/>
          <w:szCs w:val="22"/>
        </w:rPr>
        <w:t>de às suas expensas.</w:t>
      </w:r>
    </w:p>
    <w:p w:rsidR="00EF2CC5" w:rsidRPr="00284ADE" w:rsidRDefault="00EF2CC5" w:rsidP="00EF2CC5">
      <w:pPr>
        <w:widowControl w:val="0"/>
        <w:spacing w:before="120" w:after="120"/>
        <w:jc w:val="both"/>
        <w:rPr>
          <w:rFonts w:ascii="Arial" w:hAnsi="Arial"/>
          <w:b/>
          <w:sz w:val="22"/>
          <w:szCs w:val="22"/>
        </w:rPr>
      </w:pPr>
      <w:r w:rsidRPr="00284ADE">
        <w:rPr>
          <w:rFonts w:ascii="Arial" w:hAnsi="Arial" w:cs="Arial"/>
          <w:b/>
          <w:sz w:val="22"/>
          <w:szCs w:val="22"/>
        </w:rPr>
        <w:t>16.5.</w:t>
      </w:r>
      <w:r w:rsidRPr="00284ADE">
        <w:rPr>
          <w:rFonts w:ascii="Arial" w:hAnsi="Arial" w:cs="Arial"/>
          <w:sz w:val="22"/>
          <w:szCs w:val="22"/>
        </w:rPr>
        <w:t xml:space="preserve"> A Contrata no ato da assinatura do contrato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os re</w:t>
      </w:r>
      <w:r w:rsidRPr="00284ADE">
        <w:rPr>
          <w:rFonts w:ascii="Arial" w:hAnsi="Arial"/>
          <w:sz w:val="22"/>
          <w:szCs w:val="22"/>
        </w:rPr>
        <w:t>s</w:t>
      </w:r>
      <w:r w:rsidRPr="00284ADE">
        <w:rPr>
          <w:rFonts w:ascii="Arial" w:hAnsi="Arial"/>
          <w:sz w:val="22"/>
          <w:szCs w:val="22"/>
        </w:rPr>
        <w:t>ponsáveis técnicos e/ou membros da equipe pertençam ao quadro permanente da empresa licitante</w:t>
      </w:r>
      <w:proofErr w:type="gramStart"/>
      <w:r w:rsidRPr="00284ADE">
        <w:rPr>
          <w:rFonts w:ascii="Arial" w:hAnsi="Arial"/>
          <w:sz w:val="22"/>
          <w:szCs w:val="22"/>
        </w:rPr>
        <w:t>, ,</w:t>
      </w:r>
      <w:proofErr w:type="gramEnd"/>
      <w:r w:rsidRPr="00284ADE">
        <w:rPr>
          <w:rFonts w:ascii="Arial" w:hAnsi="Arial"/>
          <w:sz w:val="22"/>
          <w:szCs w:val="22"/>
        </w:rPr>
        <w:t xml:space="preserve"> entendendo-se como tal, para fins deste certame, o sócio que comprove seu ví</w:t>
      </w:r>
      <w:r w:rsidRPr="00284ADE">
        <w:rPr>
          <w:rFonts w:ascii="Arial" w:hAnsi="Arial"/>
          <w:sz w:val="22"/>
          <w:szCs w:val="22"/>
        </w:rPr>
        <w:t>n</w:t>
      </w:r>
      <w:r w:rsidRPr="00284ADE">
        <w:rPr>
          <w:rFonts w:ascii="Arial" w:hAnsi="Arial"/>
          <w:sz w:val="22"/>
          <w:szCs w:val="22"/>
        </w:rPr>
        <w:t>culo por intermédio de contrato social/estatuto social; o administrador ou o diretor; o empr</w:t>
      </w:r>
      <w:r w:rsidRPr="00284ADE">
        <w:rPr>
          <w:rFonts w:ascii="Arial" w:hAnsi="Arial"/>
          <w:sz w:val="22"/>
          <w:szCs w:val="22"/>
        </w:rPr>
        <w:t>e</w:t>
      </w:r>
      <w:r w:rsidRPr="00284ADE">
        <w:rPr>
          <w:rFonts w:ascii="Arial" w:hAnsi="Arial"/>
          <w:sz w:val="22"/>
          <w:szCs w:val="22"/>
        </w:rPr>
        <w:t>gado devidamente registrado em Carteira de Trabalho e Previdência Social; e o prestador de serviços com contrato escrito firmado com o licitante, ou com declaração de compromi</w:t>
      </w:r>
      <w:r w:rsidRPr="00284ADE">
        <w:rPr>
          <w:rFonts w:ascii="Arial" w:hAnsi="Arial"/>
          <w:sz w:val="22"/>
          <w:szCs w:val="22"/>
        </w:rPr>
        <w:t>s</w:t>
      </w:r>
      <w:r w:rsidRPr="00284ADE">
        <w:rPr>
          <w:rFonts w:ascii="Arial" w:hAnsi="Arial"/>
          <w:sz w:val="22"/>
          <w:szCs w:val="22"/>
        </w:rPr>
        <w:t>so de vinculação contratual futura, caso o licitante se sagre vencedor do certame. Neste caso, para a assinatura do contrato será exigida a apresentação do referido contrato;</w:t>
      </w:r>
    </w:p>
    <w:p w:rsidR="00EF2CC5" w:rsidRPr="00284ADE" w:rsidRDefault="00EF2CC5" w:rsidP="00AC14C0">
      <w:pPr>
        <w:widowControl w:val="0"/>
        <w:spacing w:before="120" w:after="120"/>
        <w:jc w:val="both"/>
        <w:rPr>
          <w:rFonts w:ascii="Arial" w:hAnsi="Arial" w:cs="Arial"/>
          <w:sz w:val="22"/>
          <w:szCs w:val="22"/>
        </w:rPr>
      </w:pPr>
      <w:r w:rsidRPr="00284ADE">
        <w:rPr>
          <w:rFonts w:ascii="Arial" w:hAnsi="Arial"/>
          <w:b/>
          <w:sz w:val="22"/>
          <w:szCs w:val="22"/>
        </w:rPr>
        <w:t xml:space="preserve">16.6.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w:t>
      </w:r>
      <w:r w:rsidRPr="00284ADE">
        <w:rPr>
          <w:rFonts w:ascii="Arial" w:hAnsi="Arial"/>
          <w:sz w:val="22"/>
          <w:szCs w:val="22"/>
        </w:rPr>
        <w:t>s</w:t>
      </w:r>
      <w:r w:rsidRPr="00284ADE">
        <w:rPr>
          <w:rFonts w:ascii="Arial" w:hAnsi="Arial"/>
          <w:sz w:val="22"/>
          <w:szCs w:val="22"/>
        </w:rPr>
        <w:t>tração.</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287"/>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w:t>
      </w:r>
      <w:r w:rsidRPr="001A0F28">
        <w:rPr>
          <w:rFonts w:ascii="Arial" w:hAnsi="Arial" w:cs="Arial"/>
          <w:sz w:val="22"/>
          <w:szCs w:val="22"/>
        </w:rPr>
        <w:t>n</w:t>
      </w:r>
      <w:r w:rsidRPr="001A0F28">
        <w:rPr>
          <w:rFonts w:ascii="Arial" w:hAnsi="Arial" w:cs="Arial"/>
          <w:sz w:val="22"/>
          <w:szCs w:val="22"/>
        </w:rPr>
        <w:t xml:space="preserve">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w:t>
      </w:r>
      <w:r w:rsidRPr="001A0F28">
        <w:rPr>
          <w:rFonts w:ascii="Arial" w:hAnsi="Arial" w:cs="Arial"/>
          <w:sz w:val="22"/>
          <w:szCs w:val="22"/>
        </w:rPr>
        <w:t>n</w:t>
      </w:r>
      <w:r w:rsidRPr="001A0F28">
        <w:rPr>
          <w:rFonts w:ascii="Arial" w:hAnsi="Arial" w:cs="Arial"/>
          <w:sz w:val="22"/>
          <w:szCs w:val="22"/>
        </w:rPr>
        <w:t>trato, inclusive nas hipóteses previstas no item 1</w:t>
      </w:r>
      <w:r w:rsidR="00266E5E" w:rsidRPr="001A0F28">
        <w:rPr>
          <w:rFonts w:ascii="Arial" w:hAnsi="Arial" w:cs="Arial"/>
          <w:sz w:val="22"/>
          <w:szCs w:val="22"/>
        </w:rPr>
        <w:t>6.</w:t>
      </w:r>
      <w:r w:rsidR="00475811">
        <w:rPr>
          <w:rFonts w:ascii="Arial" w:hAnsi="Arial" w:cs="Arial"/>
          <w:sz w:val="22"/>
          <w:szCs w:val="22"/>
        </w:rPr>
        <w:t>3</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w:t>
      </w:r>
      <w:r w:rsidRPr="001A0F28">
        <w:rPr>
          <w:rFonts w:ascii="Arial" w:hAnsi="Arial" w:cs="Arial"/>
          <w:sz w:val="22"/>
          <w:szCs w:val="22"/>
        </w:rPr>
        <w:t>n</w:t>
      </w:r>
      <w:r w:rsidRPr="001A0F28">
        <w:rPr>
          <w:rFonts w:ascii="Arial" w:hAnsi="Arial" w:cs="Arial"/>
          <w:sz w:val="22"/>
          <w:szCs w:val="22"/>
        </w:rPr>
        <w:t>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w:t>
      </w:r>
      <w:r w:rsidRPr="001A0F28">
        <w:rPr>
          <w:rFonts w:ascii="Arial" w:hAnsi="Arial" w:cs="Arial"/>
          <w:sz w:val="22"/>
          <w:szCs w:val="22"/>
        </w:rPr>
        <w:t>a</w:t>
      </w:r>
      <w:r w:rsidRPr="001A0F28">
        <w:rPr>
          <w:rFonts w:ascii="Arial" w:hAnsi="Arial" w:cs="Arial"/>
          <w:sz w:val="22"/>
          <w:szCs w:val="22"/>
        </w:rPr>
        <w:t xml:space="preserve">ção Pública,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w:t>
      </w:r>
      <w:proofErr w:type="gramStart"/>
      <w:r w:rsidRPr="001A0F28">
        <w:rPr>
          <w:rFonts w:ascii="Arial" w:hAnsi="Arial" w:cs="Arial"/>
          <w:sz w:val="22"/>
          <w:szCs w:val="22"/>
        </w:rPr>
        <w:t>ou</w:t>
      </w:r>
      <w:proofErr w:type="gramEnd"/>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w:t>
      </w:r>
      <w:proofErr w:type="gramStart"/>
      <w:r w:rsidRPr="001A0F28">
        <w:rPr>
          <w:rFonts w:ascii="Arial" w:hAnsi="Arial" w:cs="Arial"/>
          <w:sz w:val="22"/>
          <w:szCs w:val="22"/>
        </w:rPr>
        <w:t>ou</w:t>
      </w:r>
      <w:proofErr w:type="gramEnd"/>
      <w:r w:rsidRPr="001A0F28">
        <w:rPr>
          <w:rFonts w:ascii="Arial" w:hAnsi="Arial" w:cs="Arial"/>
          <w:sz w:val="22"/>
          <w:szCs w:val="22"/>
        </w:rPr>
        <w:t xml:space="preserve">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w:t>
      </w:r>
      <w:proofErr w:type="gramStart"/>
      <w:r w:rsidRPr="001A0F28">
        <w:rPr>
          <w:rFonts w:ascii="Arial" w:hAnsi="Arial" w:cs="Arial"/>
          <w:sz w:val="22"/>
          <w:szCs w:val="22"/>
        </w:rPr>
        <w:t>poderá,</w:t>
      </w:r>
      <w:proofErr w:type="gramEnd"/>
      <w:r w:rsidRPr="001A0F28">
        <w:rPr>
          <w:rFonts w:ascii="Arial" w:hAnsi="Arial" w:cs="Arial"/>
          <w:sz w:val="22"/>
          <w:szCs w:val="22"/>
        </w:rPr>
        <w:t xml:space="preserve"> decorrido o prazo de 02 (dois) anos da declaração, requerer a reabilitação perante a própria autoridade que aplicou a penalidade, que será concedida se a empresa ressarcir o Município pelos pr</w:t>
      </w:r>
      <w:r w:rsidRPr="001A0F28">
        <w:rPr>
          <w:rFonts w:ascii="Arial" w:hAnsi="Arial" w:cs="Arial"/>
          <w:sz w:val="22"/>
          <w:szCs w:val="22"/>
        </w:rPr>
        <w:t>e</w:t>
      </w:r>
      <w:r w:rsidRPr="001A0F28">
        <w:rPr>
          <w:rFonts w:ascii="Arial" w:hAnsi="Arial" w:cs="Arial"/>
          <w:sz w:val="22"/>
          <w:szCs w:val="22"/>
        </w:rPr>
        <w:t>juízos resultantes e desde que cessados os mo</w:t>
      </w:r>
      <w:r w:rsidR="005D02FF" w:rsidRPr="001A0F28">
        <w:rPr>
          <w:rFonts w:ascii="Arial" w:hAnsi="Arial" w:cs="Arial"/>
          <w:sz w:val="22"/>
          <w:szCs w:val="22"/>
        </w:rPr>
        <w:t>tivos determinantes da punição;</w:t>
      </w:r>
    </w:p>
    <w:p w:rsidR="00AC14C0" w:rsidRPr="001A0F28" w:rsidRDefault="007C2BCD" w:rsidP="00AC14C0">
      <w:pPr>
        <w:widowControl w:val="0"/>
        <w:spacing w:before="120" w:after="120"/>
        <w:jc w:val="both"/>
        <w:rPr>
          <w:rFonts w:ascii="Arial" w:hAnsi="Arial" w:cs="Arial"/>
          <w:b/>
          <w:sz w:val="22"/>
          <w:szCs w:val="22"/>
        </w:rPr>
      </w:pPr>
      <w:r w:rsidRPr="001A0F28">
        <w:rPr>
          <w:rFonts w:ascii="Arial" w:hAnsi="Arial" w:cs="Arial"/>
          <w:b/>
          <w:sz w:val="22"/>
          <w:szCs w:val="22"/>
        </w:rPr>
        <w:lastRenderedPageBreak/>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w:t>
      </w:r>
      <w:r w:rsidRPr="001A0F28">
        <w:rPr>
          <w:rFonts w:ascii="Arial" w:hAnsi="Arial" w:cs="Arial"/>
          <w:sz w:val="22"/>
          <w:szCs w:val="22"/>
        </w:rPr>
        <w:t>a</w:t>
      </w:r>
      <w:r w:rsidRPr="001A0F28">
        <w:rPr>
          <w:rFonts w:ascii="Arial" w:hAnsi="Arial" w:cs="Arial"/>
          <w:sz w:val="22"/>
          <w:szCs w:val="22"/>
        </w:rPr>
        <w:t xml:space="preserve">lidades estabelecidas no </w:t>
      </w:r>
      <w:r w:rsidRPr="00692CF6">
        <w:rPr>
          <w:rFonts w:ascii="Arial" w:hAnsi="Arial" w:cs="Arial"/>
          <w:b/>
          <w:sz w:val="22"/>
          <w:szCs w:val="22"/>
        </w:rPr>
        <w:t xml:space="preserve">Anexo </w:t>
      </w:r>
      <w:r w:rsidR="0096436C" w:rsidRPr="00692CF6">
        <w:rPr>
          <w:rFonts w:ascii="Arial" w:hAnsi="Arial" w:cs="Arial"/>
          <w:b/>
          <w:sz w:val="22"/>
          <w:szCs w:val="22"/>
        </w:rPr>
        <w:t>IX</w:t>
      </w:r>
      <w:r w:rsidRPr="00692CF6">
        <w:rPr>
          <w:rFonts w:ascii="Arial" w:hAnsi="Arial" w:cs="Arial"/>
          <w:b/>
          <w:sz w:val="22"/>
          <w:szCs w:val="22"/>
        </w:rPr>
        <w:t xml:space="preserve"> - Minuta de Carta-Contrato</w:t>
      </w:r>
      <w:r w:rsidRPr="00692CF6">
        <w:rPr>
          <w:rFonts w:ascii="Arial" w:hAnsi="Arial" w:cs="Arial"/>
          <w:sz w:val="22"/>
          <w:szCs w:val="22"/>
        </w:rPr>
        <w:t>, garantida</w:t>
      </w:r>
      <w:r w:rsidRPr="001A0F28">
        <w:rPr>
          <w:rFonts w:ascii="Arial" w:hAnsi="Arial" w:cs="Arial"/>
          <w:sz w:val="22"/>
          <w:szCs w:val="22"/>
        </w:rPr>
        <w:t xml:space="preserve"> a defesa prévia do interessado, no respectivo processo, no prazo de 10 (dez) dias para declaração de inid</w:t>
      </w:r>
      <w:r w:rsidRPr="001A0F28">
        <w:rPr>
          <w:rFonts w:ascii="Arial" w:hAnsi="Arial" w:cs="Arial"/>
          <w:sz w:val="22"/>
          <w:szCs w:val="22"/>
        </w:rPr>
        <w:t>o</w:t>
      </w:r>
      <w:r w:rsidRPr="001A0F28">
        <w:rPr>
          <w:rFonts w:ascii="Arial" w:hAnsi="Arial" w:cs="Arial"/>
          <w:sz w:val="22"/>
          <w:szCs w:val="22"/>
        </w:rPr>
        <w:t>neidade, e no prazo de 05 (cinco) dias úteis para as demais penalidades.</w:t>
      </w:r>
    </w:p>
    <w:tbl>
      <w:tblPr>
        <w:tblStyle w:val="Tabelacomgrade"/>
        <w:tblW w:w="0" w:type="auto"/>
        <w:tblLook w:val="04A0"/>
      </w:tblPr>
      <w:tblGrid>
        <w:gridCol w:w="9287"/>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w:t>
      </w:r>
      <w:r w:rsidR="00E13AD5" w:rsidRPr="00AC14C0">
        <w:rPr>
          <w:rFonts w:ascii="Arial" w:hAnsi="Arial" w:cs="Arial"/>
          <w:sz w:val="22"/>
          <w:szCs w:val="22"/>
        </w:rPr>
        <w:t>e</w:t>
      </w:r>
      <w:r w:rsidR="00E13AD5" w:rsidRPr="00AC14C0">
        <w:rPr>
          <w:rFonts w:ascii="Arial" w:hAnsi="Arial" w:cs="Arial"/>
          <w:sz w:val="22"/>
          <w:szCs w:val="22"/>
        </w:rPr>
        <w:t xml:space="preserv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w:t>
      </w:r>
      <w:r w:rsidR="00E13AD5" w:rsidRPr="00AC14C0">
        <w:rPr>
          <w:rFonts w:ascii="Arial" w:hAnsi="Arial" w:cs="Arial"/>
          <w:sz w:val="22"/>
          <w:szCs w:val="22"/>
        </w:rPr>
        <w:t>o</w:t>
      </w:r>
      <w:r w:rsidR="00E13AD5" w:rsidRPr="00AC14C0">
        <w:rPr>
          <w:rFonts w:ascii="Arial" w:hAnsi="Arial" w:cs="Arial"/>
          <w:sz w:val="22"/>
          <w:szCs w:val="22"/>
        </w:rPr>
        <w:t>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w:t>
      </w:r>
      <w:r w:rsidR="00E13AD5" w:rsidRPr="00AC14C0">
        <w:rPr>
          <w:rFonts w:ascii="Arial" w:hAnsi="Arial" w:cs="Arial"/>
          <w:sz w:val="22"/>
          <w:szCs w:val="22"/>
        </w:rPr>
        <w:t>e</w:t>
      </w:r>
      <w:r w:rsidR="00E13AD5" w:rsidRPr="00AC14C0">
        <w:rPr>
          <w:rFonts w:ascii="Arial" w:hAnsi="Arial" w:cs="Arial"/>
          <w:sz w:val="22"/>
          <w:szCs w:val="22"/>
        </w:rPr>
        <w:t>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w:t>
      </w:r>
      <w:r w:rsidR="00E13AD5" w:rsidRPr="00AC14C0">
        <w:rPr>
          <w:rFonts w:ascii="Arial" w:hAnsi="Arial" w:cs="Arial"/>
          <w:sz w:val="22"/>
          <w:szCs w:val="22"/>
        </w:rPr>
        <w:t>s</w:t>
      </w:r>
      <w:r w:rsidR="00E13AD5" w:rsidRPr="00AC14C0">
        <w:rPr>
          <w:rFonts w:ascii="Arial" w:hAnsi="Arial" w:cs="Arial"/>
          <w:sz w:val="22"/>
          <w:szCs w:val="22"/>
        </w:rPr>
        <w:t>ta licitação venha a se constituir em dia feriado, a data de recebimento e abertura da doc</w:t>
      </w:r>
      <w:r w:rsidR="00E13AD5" w:rsidRPr="00AC14C0">
        <w:rPr>
          <w:rFonts w:ascii="Arial" w:hAnsi="Arial" w:cs="Arial"/>
          <w:sz w:val="22"/>
          <w:szCs w:val="22"/>
        </w:rPr>
        <w:t>u</w:t>
      </w:r>
      <w:r w:rsidR="00E13AD5" w:rsidRPr="00AC14C0">
        <w:rPr>
          <w:rFonts w:ascii="Arial" w:hAnsi="Arial" w:cs="Arial"/>
          <w:sz w:val="22"/>
          <w:szCs w:val="22"/>
        </w:rPr>
        <w:t xml:space="preserve">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w:t>
      </w:r>
      <w:proofErr w:type="spellStart"/>
      <w:r w:rsidR="00E13AD5" w:rsidRPr="00AC14C0">
        <w:rPr>
          <w:rFonts w:ascii="Arial" w:hAnsi="Arial" w:cs="Arial"/>
          <w:sz w:val="22"/>
          <w:szCs w:val="22"/>
        </w:rPr>
        <w:t>subseq</w:t>
      </w:r>
      <w:r w:rsidR="008E1DD4">
        <w:rPr>
          <w:rFonts w:ascii="Arial" w:hAnsi="Arial" w:cs="Arial"/>
          <w:sz w:val="22"/>
          <w:szCs w:val="22"/>
        </w:rPr>
        <w:t>u</w:t>
      </w:r>
      <w:r w:rsidR="004E7411">
        <w:rPr>
          <w:rFonts w:ascii="Arial" w:hAnsi="Arial" w:cs="Arial"/>
          <w:sz w:val="22"/>
          <w:szCs w:val="22"/>
        </w:rPr>
        <w:t>nte</w:t>
      </w:r>
      <w:proofErr w:type="spellEnd"/>
      <w:r w:rsidR="004E7411">
        <w:rPr>
          <w:rFonts w:ascii="Arial" w:hAnsi="Arial" w:cs="Arial"/>
          <w:sz w:val="22"/>
          <w:szCs w:val="22"/>
        </w:rPr>
        <w:t>, no mesmo hor</w:t>
      </w:r>
      <w:r w:rsidR="004E7411">
        <w:rPr>
          <w:rFonts w:ascii="Arial" w:hAnsi="Arial" w:cs="Arial"/>
          <w:sz w:val="22"/>
          <w:szCs w:val="22"/>
        </w:rPr>
        <w:t>á</w:t>
      </w:r>
      <w:r w:rsidR="004E7411">
        <w:rPr>
          <w:rFonts w:ascii="Arial" w:hAnsi="Arial" w:cs="Arial"/>
          <w:sz w:val="22"/>
          <w:szCs w:val="22"/>
        </w:rPr>
        <w:t>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Comissão Permanente de Licitação, no horário de expediente da Prefeitura Municipal no endereço supracitado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287"/>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w:t>
      </w:r>
      <w:r w:rsidR="002F675C" w:rsidRPr="001A0F28">
        <w:rPr>
          <w:rFonts w:ascii="Arial" w:hAnsi="Arial" w:cs="Arial"/>
          <w:color w:val="000000"/>
          <w:sz w:val="22"/>
          <w:szCs w:val="22"/>
        </w:rPr>
        <w:t>e</w:t>
      </w:r>
      <w:r w:rsidR="002F675C" w:rsidRPr="001A0F28">
        <w:rPr>
          <w:rFonts w:ascii="Arial" w:hAnsi="Arial" w:cs="Arial"/>
          <w:color w:val="000000"/>
          <w:sz w:val="22"/>
          <w:szCs w:val="22"/>
        </w:rPr>
        <w:t>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bookmarkStart w:id="0" w:name="_Hlk525897697"/>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proofErr w:type="gramStart"/>
      <w:r w:rsidRPr="001A0F28">
        <w:rPr>
          <w:rFonts w:ascii="Arial" w:hAnsi="Arial" w:cs="Arial"/>
          <w:bCs/>
          <w:color w:val="000000"/>
          <w:sz w:val="22"/>
          <w:szCs w:val="22"/>
        </w:rPr>
        <w:t>Anexo VI</w:t>
      </w:r>
      <w:proofErr w:type="gramEnd"/>
      <w:r w:rsidRPr="001A0F28">
        <w:rPr>
          <w:rFonts w:ascii="Arial" w:hAnsi="Arial" w:cs="Arial"/>
          <w:bCs/>
          <w:color w:val="000000"/>
          <w:sz w:val="22"/>
          <w:szCs w:val="22"/>
        </w:rPr>
        <w:t xml:space="preserve">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lastRenderedPageBreak/>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bookmarkEnd w:id="0"/>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7D37AC">
        <w:rPr>
          <w:rFonts w:ascii="Arial" w:hAnsi="Arial" w:cs="Arial"/>
          <w:sz w:val="22"/>
          <w:szCs w:val="22"/>
        </w:rPr>
        <w:t>01 março</w:t>
      </w:r>
      <w:r w:rsidR="00933B13">
        <w:rPr>
          <w:rFonts w:ascii="Arial" w:hAnsi="Arial" w:cs="Arial"/>
          <w:sz w:val="22"/>
          <w:szCs w:val="22"/>
        </w:rPr>
        <w:t xml:space="preserve"> de 2019.</w:t>
      </w: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C4365C" w:rsidRDefault="00C4365C" w:rsidP="00AC14C0">
      <w:pPr>
        <w:widowControl w:val="0"/>
        <w:tabs>
          <w:tab w:val="left" w:pos="5472"/>
          <w:tab w:val="left" w:pos="5643"/>
        </w:tabs>
        <w:spacing w:before="120" w:after="120"/>
        <w:jc w:val="both"/>
        <w:rPr>
          <w:rFonts w:ascii="Arial" w:hAnsi="Arial" w:cs="Arial"/>
          <w:b/>
          <w:sz w:val="22"/>
          <w:szCs w:val="22"/>
        </w:rPr>
      </w:pPr>
    </w:p>
    <w:p w:rsidR="00C4365C" w:rsidRDefault="00C4365C" w:rsidP="00AC14C0">
      <w:pPr>
        <w:widowControl w:val="0"/>
        <w:tabs>
          <w:tab w:val="left" w:pos="5472"/>
          <w:tab w:val="left" w:pos="5643"/>
        </w:tabs>
        <w:spacing w:before="120" w:after="120"/>
        <w:jc w:val="both"/>
        <w:rPr>
          <w:rFonts w:ascii="Arial" w:hAnsi="Arial" w:cs="Arial"/>
          <w:b/>
          <w:sz w:val="22"/>
          <w:szCs w:val="22"/>
        </w:rPr>
      </w:pPr>
    </w:p>
    <w:p w:rsidR="00C4365C" w:rsidRPr="001A0F28" w:rsidRDefault="00C4365C" w:rsidP="00AC14C0">
      <w:pPr>
        <w:widowControl w:val="0"/>
        <w:tabs>
          <w:tab w:val="left" w:pos="5472"/>
          <w:tab w:val="left" w:pos="5643"/>
        </w:tabs>
        <w:spacing w:before="120" w:after="120"/>
        <w:jc w:val="both"/>
        <w:rPr>
          <w:rFonts w:ascii="Arial" w:hAnsi="Arial" w:cs="Arial"/>
          <w:b/>
          <w:sz w:val="22"/>
          <w:szCs w:val="22"/>
        </w:rPr>
      </w:pPr>
    </w:p>
    <w:p w:rsidR="00AC6251"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Pr="001D791F"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sidRPr="001D791F">
        <w:rPr>
          <w:rFonts w:ascii="Arial" w:hAnsi="Arial" w:cs="Arial"/>
          <w:b/>
          <w:szCs w:val="28"/>
        </w:rPr>
        <w:lastRenderedPageBreak/>
        <w:t xml:space="preserve">CONVITE Nº </w:t>
      </w:r>
      <w:r w:rsidR="00E06B42">
        <w:rPr>
          <w:rFonts w:ascii="Arial" w:hAnsi="Arial" w:cs="Arial"/>
          <w:b/>
          <w:szCs w:val="28"/>
        </w:rPr>
        <w:t>003/2019</w:t>
      </w:r>
      <w:r w:rsidRPr="001D791F">
        <w:rPr>
          <w:rFonts w:ascii="Arial" w:hAnsi="Arial" w:cs="Arial"/>
          <w:b/>
          <w:szCs w:val="28"/>
        </w:rPr>
        <w:t xml:space="preserve"> </w:t>
      </w:r>
    </w:p>
    <w:p w:rsidR="0064341C" w:rsidRPr="001D791F" w:rsidRDefault="0064341C" w:rsidP="008A39F9">
      <w:pPr>
        <w:widowControl w:val="0"/>
        <w:jc w:val="center"/>
        <w:rPr>
          <w:rFonts w:ascii="Arial" w:hAnsi="Arial" w:cs="Arial"/>
          <w:b/>
          <w:szCs w:val="28"/>
        </w:rPr>
      </w:pPr>
    </w:p>
    <w:p w:rsidR="00FF2F6B" w:rsidRPr="001D791F" w:rsidRDefault="00FF2F6B" w:rsidP="008A39F9">
      <w:pPr>
        <w:widowControl w:val="0"/>
        <w:jc w:val="center"/>
        <w:rPr>
          <w:rFonts w:ascii="Arial" w:hAnsi="Arial" w:cs="Arial"/>
          <w:b/>
          <w:szCs w:val="28"/>
        </w:rPr>
      </w:pPr>
    </w:p>
    <w:p w:rsidR="00FF2F6B" w:rsidRPr="001D791F" w:rsidRDefault="00F60A61" w:rsidP="008A39F9">
      <w:pPr>
        <w:widowControl w:val="0"/>
        <w:jc w:val="center"/>
        <w:rPr>
          <w:rFonts w:ascii="Arial" w:hAnsi="Arial" w:cs="Arial"/>
          <w:b/>
          <w:szCs w:val="28"/>
        </w:rPr>
      </w:pPr>
      <w:r w:rsidRPr="001D791F">
        <w:rPr>
          <w:rFonts w:ascii="Arial" w:hAnsi="Arial" w:cs="Arial"/>
          <w:b/>
          <w:szCs w:val="28"/>
        </w:rPr>
        <w:t>ANEXO I</w:t>
      </w:r>
    </w:p>
    <w:p w:rsidR="0064341C" w:rsidRPr="001D791F" w:rsidRDefault="0064341C" w:rsidP="00851F20">
      <w:pPr>
        <w:widowControl w:val="0"/>
        <w:jc w:val="center"/>
        <w:rPr>
          <w:rFonts w:ascii="Arial" w:hAnsi="Arial" w:cs="Arial"/>
          <w:b/>
          <w:szCs w:val="28"/>
        </w:rPr>
      </w:pPr>
    </w:p>
    <w:p w:rsidR="009A3EB8" w:rsidRPr="001D791F" w:rsidRDefault="009A3EB8" w:rsidP="00851F20">
      <w:pPr>
        <w:widowControl w:val="0"/>
        <w:spacing w:after="120"/>
        <w:jc w:val="center"/>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both"/>
        <w:rPr>
          <w:rFonts w:ascii="Arial" w:eastAsia="Arial Unicode MS" w:hAnsi="Arial" w:cs="Arial"/>
        </w:rPr>
      </w:pPr>
    </w:p>
    <w:p w:rsidR="009A3EB8" w:rsidRPr="001D791F" w:rsidRDefault="009A3EB8" w:rsidP="008A39F9">
      <w:pPr>
        <w:widowControl w:val="0"/>
        <w:spacing w:after="120"/>
        <w:jc w:val="center"/>
        <w:rPr>
          <w:rFonts w:ascii="Arial" w:eastAsia="Arial Unicode MS" w:hAnsi="Arial" w:cs="Arial"/>
          <w:sz w:val="60"/>
          <w:szCs w:val="60"/>
        </w:rPr>
      </w:pPr>
      <w:r w:rsidRPr="001D791F">
        <w:rPr>
          <w:rFonts w:ascii="Arial" w:eastAsia="Arial Unicode MS" w:hAnsi="Arial" w:cs="Arial"/>
          <w:sz w:val="60"/>
          <w:szCs w:val="60"/>
        </w:rPr>
        <w:t xml:space="preserve">ESPECIFICAÇÕES </w:t>
      </w:r>
    </w:p>
    <w:p w:rsidR="009A3EB8" w:rsidRPr="001D791F" w:rsidRDefault="009A3EB8" w:rsidP="008A39F9">
      <w:pPr>
        <w:widowControl w:val="0"/>
        <w:spacing w:after="120"/>
        <w:jc w:val="center"/>
        <w:rPr>
          <w:rFonts w:ascii="Arial" w:eastAsia="Arial Unicode MS" w:hAnsi="Arial" w:cs="Arial"/>
          <w:sz w:val="60"/>
          <w:szCs w:val="60"/>
        </w:rPr>
      </w:pPr>
      <w:r w:rsidRPr="001D791F">
        <w:rPr>
          <w:rFonts w:ascii="Arial" w:eastAsia="Arial Unicode MS" w:hAnsi="Arial" w:cs="Arial"/>
          <w:sz w:val="60"/>
          <w:szCs w:val="60"/>
        </w:rPr>
        <w:t>TÉCNICAS</w:t>
      </w:r>
      <w:r w:rsidR="00BB1F11" w:rsidRPr="001D791F">
        <w:rPr>
          <w:rFonts w:ascii="Arial" w:eastAsia="Arial Unicode MS" w:hAnsi="Arial" w:cs="Arial"/>
          <w:sz w:val="60"/>
          <w:szCs w:val="60"/>
        </w:rPr>
        <w:t xml:space="preserve"> </w:t>
      </w:r>
    </w:p>
    <w:p w:rsidR="00A537BB" w:rsidRPr="001D791F" w:rsidRDefault="00A537BB" w:rsidP="008A39F9">
      <w:pPr>
        <w:widowControl w:val="0"/>
        <w:spacing w:after="120"/>
        <w:jc w:val="center"/>
        <w:rPr>
          <w:rFonts w:ascii="Arial" w:eastAsia="Arial Unicode MS" w:hAnsi="Arial" w:cs="Arial"/>
          <w:sz w:val="60"/>
          <w:szCs w:val="60"/>
        </w:rPr>
      </w:pPr>
    </w:p>
    <w:p w:rsidR="00A537BB" w:rsidRPr="001D791F" w:rsidRDefault="00A537BB" w:rsidP="008A39F9">
      <w:pPr>
        <w:widowControl w:val="0"/>
        <w:spacing w:after="120"/>
        <w:jc w:val="center"/>
        <w:rPr>
          <w:rFonts w:ascii="Arial" w:eastAsia="Arial Unicode MS" w:hAnsi="Arial" w:cs="Arial"/>
          <w:sz w:val="60"/>
          <w:szCs w:val="60"/>
        </w:rPr>
      </w:pPr>
    </w:p>
    <w:p w:rsidR="00A537BB" w:rsidRPr="001D791F" w:rsidRDefault="00A537BB" w:rsidP="008A39F9">
      <w:pPr>
        <w:widowControl w:val="0"/>
        <w:spacing w:after="120"/>
        <w:jc w:val="center"/>
        <w:rPr>
          <w:rFonts w:ascii="Arial" w:eastAsia="Arial Unicode MS" w:hAnsi="Arial" w:cs="Arial"/>
          <w:sz w:val="60"/>
          <w:szCs w:val="60"/>
        </w:rPr>
      </w:pPr>
    </w:p>
    <w:p w:rsidR="00A537BB" w:rsidRPr="001D791F" w:rsidRDefault="00A537BB" w:rsidP="008A39F9">
      <w:pPr>
        <w:widowControl w:val="0"/>
        <w:spacing w:after="120"/>
        <w:jc w:val="center"/>
        <w:rPr>
          <w:rFonts w:ascii="Arial" w:eastAsia="Arial Unicode MS" w:hAnsi="Arial" w:cs="Arial"/>
          <w:sz w:val="60"/>
          <w:szCs w:val="60"/>
        </w:rPr>
      </w:pPr>
    </w:p>
    <w:p w:rsidR="00A537BB" w:rsidRPr="001D791F" w:rsidRDefault="00A537BB" w:rsidP="008A39F9">
      <w:pPr>
        <w:widowControl w:val="0"/>
        <w:spacing w:after="120"/>
        <w:jc w:val="center"/>
        <w:rPr>
          <w:rFonts w:ascii="Arial" w:eastAsia="Arial Unicode MS" w:hAnsi="Arial" w:cs="Arial"/>
          <w:sz w:val="60"/>
          <w:szCs w:val="60"/>
        </w:rPr>
      </w:pPr>
    </w:p>
    <w:p w:rsidR="00A537BB" w:rsidRPr="001D791F"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1D791F" w:rsidRDefault="001D791F" w:rsidP="008A39F9">
      <w:pPr>
        <w:widowControl w:val="0"/>
        <w:spacing w:after="120"/>
        <w:jc w:val="center"/>
        <w:rPr>
          <w:rFonts w:ascii="Arial" w:eastAsia="Arial Unicode MS" w:hAnsi="Arial" w:cs="Arial"/>
          <w:sz w:val="60"/>
          <w:szCs w:val="60"/>
        </w:rPr>
      </w:pPr>
    </w:p>
    <w:p w:rsidR="001D791F" w:rsidRPr="001D791F" w:rsidRDefault="001D791F" w:rsidP="008A39F9">
      <w:pPr>
        <w:widowControl w:val="0"/>
        <w:spacing w:after="120"/>
        <w:jc w:val="center"/>
        <w:rPr>
          <w:rFonts w:ascii="Arial" w:eastAsia="Arial Unicode MS" w:hAnsi="Arial" w:cs="Arial"/>
          <w:sz w:val="60"/>
          <w:szCs w:val="60"/>
        </w:rPr>
      </w:pPr>
    </w:p>
    <w:p w:rsidR="00A537BB" w:rsidRPr="001D791F" w:rsidRDefault="00A537BB" w:rsidP="008A39F9">
      <w:pPr>
        <w:widowControl w:val="0"/>
        <w:spacing w:after="120"/>
        <w:jc w:val="center"/>
        <w:rPr>
          <w:rFonts w:ascii="Arial" w:eastAsia="Arial Unicode MS" w:hAnsi="Arial" w:cs="Arial"/>
          <w:sz w:val="60"/>
          <w:szCs w:val="60"/>
        </w:rPr>
      </w:pPr>
    </w:p>
    <w:p w:rsidR="001D791F" w:rsidRDefault="0006357E" w:rsidP="001D791F">
      <w:pPr>
        <w:tabs>
          <w:tab w:val="left" w:pos="735"/>
          <w:tab w:val="center" w:pos="4535"/>
        </w:tabs>
        <w:jc w:val="center"/>
        <w:rPr>
          <w:rFonts w:ascii="Arial" w:hAnsi="Arial" w:cs="Arial"/>
          <w:b/>
          <w:sz w:val="52"/>
        </w:rPr>
      </w:pPr>
      <w:r>
        <w:rPr>
          <w:rFonts w:ascii="Arial" w:hAnsi="Arial" w:cs="Arial"/>
          <w:b/>
          <w:sz w:val="52"/>
        </w:rPr>
        <w:t>TERMO DE REFERÊNCIA</w:t>
      </w:r>
    </w:p>
    <w:p w:rsidR="001D791F" w:rsidRDefault="001D791F" w:rsidP="001D791F">
      <w:pPr>
        <w:tabs>
          <w:tab w:val="left" w:pos="735"/>
          <w:tab w:val="center" w:pos="4535"/>
        </w:tabs>
        <w:jc w:val="center"/>
        <w:rPr>
          <w:rFonts w:ascii="Arial" w:hAnsi="Arial" w:cs="Arial"/>
          <w:b/>
          <w:sz w:val="52"/>
        </w:rPr>
      </w:pPr>
    </w:p>
    <w:p w:rsidR="001D791F" w:rsidRDefault="001D791F" w:rsidP="001D791F">
      <w:pPr>
        <w:tabs>
          <w:tab w:val="left" w:pos="735"/>
          <w:tab w:val="center" w:pos="4535"/>
        </w:tabs>
        <w:jc w:val="center"/>
        <w:rPr>
          <w:rFonts w:ascii="Arial" w:hAnsi="Arial" w:cs="Arial"/>
          <w:b/>
          <w:sz w:val="52"/>
        </w:rPr>
      </w:pPr>
    </w:p>
    <w:p w:rsidR="001D791F" w:rsidRDefault="001D791F" w:rsidP="001D791F">
      <w:pPr>
        <w:tabs>
          <w:tab w:val="left" w:pos="735"/>
          <w:tab w:val="center" w:pos="4535"/>
        </w:tabs>
        <w:jc w:val="center"/>
        <w:rPr>
          <w:rFonts w:ascii="Arial" w:hAnsi="Arial" w:cs="Arial"/>
          <w:b/>
          <w:sz w:val="52"/>
        </w:rPr>
      </w:pPr>
    </w:p>
    <w:p w:rsidR="001D791F" w:rsidRDefault="001D791F" w:rsidP="001D791F">
      <w:pPr>
        <w:tabs>
          <w:tab w:val="left" w:pos="735"/>
          <w:tab w:val="center" w:pos="4535"/>
        </w:tabs>
        <w:jc w:val="center"/>
        <w:rPr>
          <w:rFonts w:ascii="Arial" w:hAnsi="Arial" w:cs="Arial"/>
          <w:b/>
          <w:sz w:val="52"/>
        </w:rPr>
      </w:pPr>
    </w:p>
    <w:p w:rsidR="001D791F" w:rsidRPr="001D791F" w:rsidRDefault="001D791F" w:rsidP="001D791F">
      <w:pPr>
        <w:tabs>
          <w:tab w:val="left" w:pos="735"/>
          <w:tab w:val="center" w:pos="4535"/>
        </w:tabs>
        <w:jc w:val="center"/>
        <w:rPr>
          <w:rFonts w:ascii="Arial" w:hAnsi="Arial" w:cs="Arial"/>
          <w:b/>
          <w:sz w:val="52"/>
        </w:rPr>
      </w:pPr>
    </w:p>
    <w:p w:rsidR="001D791F" w:rsidRDefault="001D791F" w:rsidP="001D791F">
      <w:pPr>
        <w:jc w:val="center"/>
        <w:rPr>
          <w:rFonts w:ascii="Arial" w:hAnsi="Arial" w:cs="Arial"/>
          <w:sz w:val="40"/>
        </w:rPr>
      </w:pPr>
      <w:r w:rsidRPr="001D791F">
        <w:rPr>
          <w:rFonts w:ascii="Arial" w:hAnsi="Arial" w:cs="Arial"/>
          <w:sz w:val="40"/>
        </w:rPr>
        <w:t>PROJETO DE PONTE MISTA (CONCRETO E AÇO)</w:t>
      </w:r>
    </w:p>
    <w:p w:rsidR="001D791F" w:rsidRDefault="001D791F" w:rsidP="001D791F">
      <w:pPr>
        <w:jc w:val="center"/>
        <w:rPr>
          <w:rFonts w:ascii="Arial" w:hAnsi="Arial" w:cs="Arial"/>
          <w:sz w:val="40"/>
        </w:rPr>
      </w:pPr>
    </w:p>
    <w:p w:rsidR="001D791F" w:rsidRDefault="001D791F" w:rsidP="001D791F">
      <w:pPr>
        <w:jc w:val="center"/>
        <w:rPr>
          <w:rFonts w:ascii="Arial" w:hAnsi="Arial" w:cs="Arial"/>
          <w:sz w:val="40"/>
        </w:rPr>
      </w:pPr>
    </w:p>
    <w:p w:rsidR="001D791F" w:rsidRDefault="001D791F" w:rsidP="001D791F">
      <w:pPr>
        <w:jc w:val="center"/>
        <w:rPr>
          <w:rFonts w:ascii="Arial" w:hAnsi="Arial" w:cs="Arial"/>
          <w:sz w:val="40"/>
        </w:rPr>
      </w:pPr>
    </w:p>
    <w:p w:rsidR="001D791F" w:rsidRPr="001D791F" w:rsidRDefault="001D791F" w:rsidP="001D791F">
      <w:pPr>
        <w:jc w:val="center"/>
        <w:rPr>
          <w:rFonts w:ascii="Arial" w:hAnsi="Arial" w:cs="Arial"/>
          <w:sz w:val="40"/>
        </w:rPr>
      </w:pPr>
    </w:p>
    <w:p w:rsidR="001D791F" w:rsidRPr="001D791F" w:rsidRDefault="001D791F" w:rsidP="001D791F">
      <w:pPr>
        <w:jc w:val="center"/>
        <w:rPr>
          <w:rFonts w:ascii="Arial" w:hAnsi="Arial" w:cs="Arial"/>
          <w:sz w:val="32"/>
          <w:szCs w:val="32"/>
        </w:rPr>
      </w:pPr>
      <w:r w:rsidRPr="001D791F">
        <w:rPr>
          <w:rFonts w:ascii="Arial" w:hAnsi="Arial" w:cs="Arial"/>
          <w:sz w:val="32"/>
          <w:szCs w:val="32"/>
        </w:rPr>
        <w:t>Sobre Córrego Fundo</w:t>
      </w: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p>
    <w:p w:rsidR="001D791F" w:rsidRPr="001D791F" w:rsidRDefault="001D791F" w:rsidP="001D791F">
      <w:pPr>
        <w:jc w:val="center"/>
        <w:rPr>
          <w:rFonts w:ascii="Arial" w:hAnsi="Arial" w:cs="Arial"/>
        </w:rPr>
      </w:pPr>
      <w:r w:rsidRPr="001D791F">
        <w:rPr>
          <w:rFonts w:ascii="Arial" w:hAnsi="Arial" w:cs="Arial"/>
        </w:rPr>
        <w:t xml:space="preserve">Primavera do Leste, 15 de janeiro de </w:t>
      </w:r>
      <w:proofErr w:type="gramStart"/>
      <w:r w:rsidRPr="001D791F">
        <w:rPr>
          <w:rFonts w:ascii="Arial" w:hAnsi="Arial" w:cs="Arial"/>
        </w:rPr>
        <w:t>2019</w:t>
      </w:r>
      <w:proofErr w:type="gramEnd"/>
    </w:p>
    <w:p w:rsidR="001D791F" w:rsidRPr="001D791F" w:rsidRDefault="001D791F" w:rsidP="001D791F">
      <w:pPr>
        <w:rPr>
          <w:rFonts w:ascii="Arial" w:hAnsi="Arial" w:cs="Arial"/>
        </w:rPr>
        <w:sectPr w:rsidR="001D791F" w:rsidRPr="001D791F" w:rsidSect="00C4365C">
          <w:headerReference w:type="default" r:id="rId17"/>
          <w:footerReference w:type="default" r:id="rId18"/>
          <w:pgSz w:w="11906" w:h="16838"/>
          <w:pgMar w:top="1134" w:right="1134" w:bottom="1134" w:left="1701" w:header="709" w:footer="709" w:gutter="0"/>
          <w:cols w:space="708"/>
          <w:docGrid w:linePitch="360"/>
        </w:sect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lastRenderedPageBreak/>
        <w:t>1. DO OBJETO</w:t>
      </w:r>
    </w:p>
    <w:p w:rsidR="007D37AC" w:rsidRPr="00EF49D3" w:rsidRDefault="007D37AC" w:rsidP="00EF49D3">
      <w:pPr>
        <w:spacing w:line="360" w:lineRule="auto"/>
        <w:jc w:val="both"/>
        <w:rPr>
          <w:rFonts w:ascii="Arial" w:hAnsi="Arial" w:cs="Arial"/>
          <w:bCs/>
          <w:sz w:val="22"/>
          <w:szCs w:val="22"/>
        </w:rPr>
      </w:pPr>
      <w:r w:rsidRPr="00EF49D3">
        <w:rPr>
          <w:rFonts w:ascii="Arial" w:hAnsi="Arial" w:cs="Arial"/>
          <w:bCs/>
          <w:sz w:val="22"/>
          <w:szCs w:val="22"/>
        </w:rPr>
        <w:t>1.1. Contratação de empresa especializada em elaboração de projeto para construção de ponte mista (Aço e Concreto) para atender as necessidades da Secretaria Municipal de Infraestrutura.</w:t>
      </w:r>
    </w:p>
    <w:p w:rsidR="007D37AC" w:rsidRPr="00EF49D3" w:rsidRDefault="007D37AC" w:rsidP="00EF49D3">
      <w:pPr>
        <w:spacing w:line="360" w:lineRule="auto"/>
        <w:rPr>
          <w:rFonts w:ascii="Arial" w:hAnsi="Arial" w:cs="Arial"/>
          <w:sz w:val="22"/>
          <w:szCs w:val="22"/>
        </w:r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2. DA JUSTIFICATIVA</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2.1. A elaboração deste projeto consiste em beneficiar o escoamento da produção agropecuária dessa região de forma segura, prática e viável. Com geração de renda e qualidade de vida. Trata-se da construção de uma ponte com 15,00 metros de comprimento por 4,50 metros de largura. O sistema de construção utilizado será misto (concreto para Infraestrutura e Mesoestrutura e Supe</w:t>
      </w:r>
      <w:r w:rsidRPr="00EF49D3">
        <w:rPr>
          <w:rFonts w:ascii="Arial" w:hAnsi="Arial" w:cs="Arial"/>
          <w:sz w:val="22"/>
          <w:szCs w:val="22"/>
        </w:rPr>
        <w:t>r</w:t>
      </w:r>
      <w:r w:rsidRPr="00EF49D3">
        <w:rPr>
          <w:rFonts w:ascii="Arial" w:hAnsi="Arial" w:cs="Arial"/>
          <w:sz w:val="22"/>
          <w:szCs w:val="22"/>
        </w:rPr>
        <w:t xml:space="preserve">estrutura em aço), com apoios nas extremidades através de encontros e alas de concreto, e a fundação será composta por estacas de concreto </w:t>
      </w:r>
      <w:proofErr w:type="gramStart"/>
      <w:r w:rsidRPr="00EF49D3">
        <w:rPr>
          <w:rFonts w:ascii="Arial" w:hAnsi="Arial" w:cs="Arial"/>
          <w:sz w:val="22"/>
          <w:szCs w:val="22"/>
        </w:rPr>
        <w:t>armado escavadas e moldadas no local</w:t>
      </w:r>
      <w:proofErr w:type="gramEnd"/>
      <w:r w:rsidRPr="00EF49D3">
        <w:rPr>
          <w:rFonts w:ascii="Arial" w:hAnsi="Arial" w:cs="Arial"/>
          <w:sz w:val="22"/>
          <w:szCs w:val="22"/>
        </w:rPr>
        <w:t>.</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Foram consideradas para elaboração do projeto as seguintes características:</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Trem tipo classe 45</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 xml:space="preserve">Para estacas de concreto </w:t>
      </w:r>
      <w:proofErr w:type="spellStart"/>
      <w:r w:rsidRPr="00EF49D3">
        <w:rPr>
          <w:rFonts w:ascii="Arial" w:hAnsi="Arial" w:cs="Arial"/>
          <w:sz w:val="22"/>
          <w:szCs w:val="22"/>
        </w:rPr>
        <w:t>fck</w:t>
      </w:r>
      <w:proofErr w:type="spellEnd"/>
      <w:r w:rsidRPr="00EF49D3">
        <w:rPr>
          <w:rFonts w:ascii="Arial" w:hAnsi="Arial" w:cs="Arial"/>
          <w:sz w:val="22"/>
          <w:szCs w:val="22"/>
        </w:rPr>
        <w:t xml:space="preserve"> 22mpa (mínimo)</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 xml:space="preserve">Para arrimos e blocos </w:t>
      </w:r>
      <w:proofErr w:type="spellStart"/>
      <w:r w:rsidRPr="00EF49D3">
        <w:rPr>
          <w:rFonts w:ascii="Arial" w:hAnsi="Arial" w:cs="Arial"/>
          <w:sz w:val="22"/>
          <w:szCs w:val="22"/>
        </w:rPr>
        <w:t>fck</w:t>
      </w:r>
      <w:proofErr w:type="spellEnd"/>
      <w:r w:rsidRPr="00EF49D3">
        <w:rPr>
          <w:rFonts w:ascii="Arial" w:hAnsi="Arial" w:cs="Arial"/>
          <w:sz w:val="22"/>
          <w:szCs w:val="22"/>
        </w:rPr>
        <w:t xml:space="preserve"> 25 </w:t>
      </w:r>
      <w:proofErr w:type="spellStart"/>
      <w:r w:rsidRPr="00EF49D3">
        <w:rPr>
          <w:rFonts w:ascii="Arial" w:hAnsi="Arial" w:cs="Arial"/>
          <w:sz w:val="22"/>
          <w:szCs w:val="22"/>
        </w:rPr>
        <w:t>mpa</w:t>
      </w:r>
      <w:proofErr w:type="spellEnd"/>
      <w:r w:rsidRPr="00EF49D3">
        <w:rPr>
          <w:rFonts w:ascii="Arial" w:hAnsi="Arial" w:cs="Arial"/>
          <w:sz w:val="22"/>
          <w:szCs w:val="22"/>
        </w:rPr>
        <w:t xml:space="preserve"> (mínimo) </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Estrutura em aço tipo ASTM A572GR50 e SAC 350</w:t>
      </w:r>
    </w:p>
    <w:p w:rsidR="007D37AC" w:rsidRPr="00EF49D3" w:rsidRDefault="007D37AC" w:rsidP="00EF49D3">
      <w:pPr>
        <w:spacing w:line="360" w:lineRule="auto"/>
        <w:jc w:val="both"/>
        <w:rPr>
          <w:rFonts w:ascii="Arial" w:hAnsi="Arial" w:cs="Arial"/>
          <w:b/>
          <w:sz w:val="22"/>
          <w:szCs w:val="22"/>
        </w:r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3. CRITÉRIO DE JULGAMENTO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3.1. O critério de julgamento das propostas será o </w:t>
      </w:r>
      <w:r w:rsidRPr="00EF49D3">
        <w:rPr>
          <w:rFonts w:ascii="Arial" w:hAnsi="Arial" w:cs="Arial"/>
          <w:b/>
          <w:sz w:val="22"/>
          <w:szCs w:val="22"/>
        </w:rPr>
        <w:t>MENOR PREÇO PARA O PROJETO</w:t>
      </w:r>
      <w:r w:rsidRPr="00EF49D3">
        <w:rPr>
          <w:rFonts w:ascii="Arial" w:hAnsi="Arial" w:cs="Arial"/>
          <w:sz w:val="22"/>
          <w:szCs w:val="22"/>
        </w:rPr>
        <w:t>.</w:t>
      </w:r>
    </w:p>
    <w:p w:rsidR="007D37AC" w:rsidRPr="00EF49D3" w:rsidRDefault="007D37AC" w:rsidP="00EF49D3">
      <w:pPr>
        <w:spacing w:line="360" w:lineRule="auto"/>
        <w:rPr>
          <w:rFonts w:ascii="Arial" w:hAnsi="Arial" w:cs="Arial"/>
          <w:b/>
          <w:sz w:val="22"/>
          <w:szCs w:val="22"/>
        </w:rPr>
      </w:pPr>
      <w:r w:rsidRPr="00EF49D3">
        <w:rPr>
          <w:rFonts w:ascii="Arial" w:hAnsi="Arial" w:cs="Arial"/>
          <w:b/>
          <w:sz w:val="22"/>
          <w:szCs w:val="22"/>
        </w:rPr>
        <w:t>4. DAS ESPECIFICAÇÕES</w:t>
      </w:r>
    </w:p>
    <w:tbl>
      <w:tblPr>
        <w:tblW w:w="8868" w:type="dxa"/>
        <w:tblInd w:w="55" w:type="dxa"/>
        <w:tblCellMar>
          <w:left w:w="70" w:type="dxa"/>
          <w:right w:w="70" w:type="dxa"/>
        </w:tblCellMar>
        <w:tblLook w:val="04A0"/>
      </w:tblPr>
      <w:tblGrid>
        <w:gridCol w:w="3908"/>
        <w:gridCol w:w="973"/>
        <w:gridCol w:w="769"/>
        <w:gridCol w:w="1609"/>
        <w:gridCol w:w="1609"/>
      </w:tblGrid>
      <w:tr w:rsidR="007D37AC" w:rsidRPr="00EF49D3" w:rsidTr="00C4365C">
        <w:trPr>
          <w:trHeight w:val="300"/>
        </w:trPr>
        <w:tc>
          <w:tcPr>
            <w:tcW w:w="8868" w:type="dxa"/>
            <w:gridSpan w:val="5"/>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r w:rsidRPr="00EF49D3">
              <w:rPr>
                <w:rFonts w:ascii="Arial" w:hAnsi="Arial" w:cs="Arial"/>
                <w:b/>
                <w:bCs/>
                <w:color w:val="000000"/>
                <w:sz w:val="22"/>
                <w:szCs w:val="22"/>
              </w:rPr>
              <w:t xml:space="preserve">    Cotação 32/2019 - Valor Médio</w:t>
            </w:r>
          </w:p>
        </w:tc>
      </w:tr>
      <w:tr w:rsidR="007D37AC" w:rsidRPr="00EF49D3" w:rsidTr="00C4365C">
        <w:trPr>
          <w:trHeight w:val="300"/>
        </w:trPr>
        <w:tc>
          <w:tcPr>
            <w:tcW w:w="3908" w:type="dxa"/>
            <w:tcBorders>
              <w:top w:val="nil"/>
              <w:left w:val="single" w:sz="4" w:space="0" w:color="auto"/>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r w:rsidRPr="00EF49D3">
              <w:rPr>
                <w:rFonts w:ascii="Arial" w:hAnsi="Arial" w:cs="Arial"/>
                <w:b/>
                <w:bCs/>
                <w:color w:val="000000"/>
                <w:sz w:val="22"/>
                <w:szCs w:val="22"/>
              </w:rPr>
              <w:t xml:space="preserve">    Produto</w:t>
            </w:r>
          </w:p>
        </w:tc>
        <w:tc>
          <w:tcPr>
            <w:tcW w:w="973" w:type="dxa"/>
            <w:tcBorders>
              <w:top w:val="nil"/>
              <w:left w:val="nil"/>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r w:rsidRPr="00EF49D3">
              <w:rPr>
                <w:rFonts w:ascii="Arial" w:hAnsi="Arial" w:cs="Arial"/>
                <w:b/>
                <w:bCs/>
                <w:color w:val="000000"/>
                <w:sz w:val="22"/>
                <w:szCs w:val="22"/>
              </w:rPr>
              <w:t>Quant.</w:t>
            </w:r>
          </w:p>
        </w:tc>
        <w:tc>
          <w:tcPr>
            <w:tcW w:w="769" w:type="dxa"/>
            <w:tcBorders>
              <w:top w:val="nil"/>
              <w:left w:val="nil"/>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proofErr w:type="spellStart"/>
            <w:r w:rsidRPr="00EF49D3">
              <w:rPr>
                <w:rFonts w:ascii="Arial" w:hAnsi="Arial" w:cs="Arial"/>
                <w:b/>
                <w:bCs/>
                <w:color w:val="000000"/>
                <w:sz w:val="22"/>
                <w:szCs w:val="22"/>
              </w:rPr>
              <w:t>Unid</w:t>
            </w:r>
            <w:proofErr w:type="spellEnd"/>
            <w:r w:rsidRPr="00EF49D3">
              <w:rPr>
                <w:rFonts w:ascii="Arial" w:hAnsi="Arial" w:cs="Arial"/>
                <w:b/>
                <w:bCs/>
                <w:color w:val="000000"/>
                <w:sz w:val="22"/>
                <w:szCs w:val="22"/>
              </w:rPr>
              <w:t>.</w:t>
            </w:r>
          </w:p>
        </w:tc>
        <w:tc>
          <w:tcPr>
            <w:tcW w:w="1609" w:type="dxa"/>
            <w:tcBorders>
              <w:top w:val="nil"/>
              <w:left w:val="nil"/>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r w:rsidRPr="00EF49D3">
              <w:rPr>
                <w:rFonts w:ascii="Arial" w:hAnsi="Arial" w:cs="Arial"/>
                <w:b/>
                <w:bCs/>
                <w:color w:val="000000"/>
                <w:sz w:val="22"/>
                <w:szCs w:val="22"/>
              </w:rPr>
              <w:t xml:space="preserve">R$ </w:t>
            </w:r>
            <w:proofErr w:type="spellStart"/>
            <w:r w:rsidRPr="00EF49D3">
              <w:rPr>
                <w:rFonts w:ascii="Arial" w:hAnsi="Arial" w:cs="Arial"/>
                <w:b/>
                <w:bCs/>
                <w:color w:val="000000"/>
                <w:sz w:val="22"/>
                <w:szCs w:val="22"/>
              </w:rPr>
              <w:t>Unit</w:t>
            </w:r>
            <w:proofErr w:type="spellEnd"/>
            <w:r w:rsidRPr="00EF49D3">
              <w:rPr>
                <w:rFonts w:ascii="Arial" w:hAnsi="Arial" w:cs="Arial"/>
                <w:b/>
                <w:bCs/>
                <w:color w:val="000000"/>
                <w:sz w:val="22"/>
                <w:szCs w:val="22"/>
              </w:rPr>
              <w:t>.</w:t>
            </w:r>
          </w:p>
        </w:tc>
        <w:tc>
          <w:tcPr>
            <w:tcW w:w="1609" w:type="dxa"/>
            <w:tcBorders>
              <w:top w:val="nil"/>
              <w:left w:val="nil"/>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r w:rsidRPr="00EF49D3">
              <w:rPr>
                <w:rFonts w:ascii="Arial" w:hAnsi="Arial" w:cs="Arial"/>
                <w:b/>
                <w:bCs/>
                <w:color w:val="000000"/>
                <w:sz w:val="22"/>
                <w:szCs w:val="22"/>
              </w:rPr>
              <w:t>R$ Total</w:t>
            </w:r>
          </w:p>
        </w:tc>
      </w:tr>
      <w:tr w:rsidR="007D37AC" w:rsidRPr="00EF49D3" w:rsidTr="00C4365C">
        <w:trPr>
          <w:trHeight w:val="600"/>
        </w:trPr>
        <w:tc>
          <w:tcPr>
            <w:tcW w:w="3908" w:type="dxa"/>
            <w:tcBorders>
              <w:top w:val="nil"/>
              <w:left w:val="single" w:sz="4" w:space="0" w:color="auto"/>
              <w:bottom w:val="single" w:sz="4" w:space="0" w:color="auto"/>
              <w:right w:val="single" w:sz="4" w:space="0" w:color="auto"/>
            </w:tcBorders>
            <w:shd w:val="clear" w:color="auto" w:fill="auto"/>
            <w:vAlign w:val="center"/>
            <w:hideMark/>
          </w:tcPr>
          <w:p w:rsidR="007D37AC" w:rsidRPr="00EF49D3" w:rsidRDefault="007D37AC" w:rsidP="00C4365C">
            <w:pPr>
              <w:jc w:val="center"/>
              <w:rPr>
                <w:rFonts w:ascii="Arial" w:hAnsi="Arial" w:cs="Arial"/>
                <w:color w:val="000000"/>
                <w:sz w:val="22"/>
                <w:szCs w:val="22"/>
              </w:rPr>
            </w:pPr>
            <w:r w:rsidRPr="00EF49D3">
              <w:rPr>
                <w:rFonts w:ascii="Arial" w:hAnsi="Arial" w:cs="Arial"/>
                <w:color w:val="000000"/>
                <w:sz w:val="22"/>
                <w:szCs w:val="22"/>
              </w:rPr>
              <w:t xml:space="preserve">    49507-ELABORACAO DE PROJ</w:t>
            </w:r>
            <w:r w:rsidRPr="00EF49D3">
              <w:rPr>
                <w:rFonts w:ascii="Arial" w:hAnsi="Arial" w:cs="Arial"/>
                <w:color w:val="000000"/>
                <w:sz w:val="22"/>
                <w:szCs w:val="22"/>
              </w:rPr>
              <w:t>E</w:t>
            </w:r>
            <w:r w:rsidRPr="00EF49D3">
              <w:rPr>
                <w:rFonts w:ascii="Arial" w:hAnsi="Arial" w:cs="Arial"/>
                <w:color w:val="000000"/>
                <w:sz w:val="22"/>
                <w:szCs w:val="22"/>
              </w:rPr>
              <w:t>TO PARA CONSTRUCAO DE PO</w:t>
            </w:r>
            <w:r w:rsidRPr="00EF49D3">
              <w:rPr>
                <w:rFonts w:ascii="Arial" w:hAnsi="Arial" w:cs="Arial"/>
                <w:color w:val="000000"/>
                <w:sz w:val="22"/>
                <w:szCs w:val="22"/>
              </w:rPr>
              <w:t>N</w:t>
            </w:r>
            <w:r w:rsidRPr="00EF49D3">
              <w:rPr>
                <w:rFonts w:ascii="Arial" w:hAnsi="Arial" w:cs="Arial"/>
                <w:color w:val="000000"/>
                <w:sz w:val="22"/>
                <w:szCs w:val="22"/>
              </w:rPr>
              <w:t>TE</w:t>
            </w:r>
            <w:proofErr w:type="gramStart"/>
            <w:r w:rsidRPr="00EF49D3">
              <w:rPr>
                <w:rFonts w:ascii="Arial" w:hAnsi="Arial" w:cs="Arial"/>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7D37AC" w:rsidRPr="00EF49D3" w:rsidRDefault="007D37AC" w:rsidP="00C4365C">
            <w:pPr>
              <w:jc w:val="center"/>
              <w:rPr>
                <w:rFonts w:ascii="Arial" w:hAnsi="Arial" w:cs="Arial"/>
                <w:color w:val="000000"/>
                <w:sz w:val="22"/>
                <w:szCs w:val="22"/>
              </w:rPr>
            </w:pPr>
            <w:r w:rsidRPr="00EF49D3">
              <w:rPr>
                <w:rFonts w:ascii="Arial" w:hAnsi="Arial" w:cs="Arial"/>
                <w:color w:val="000000"/>
                <w:sz w:val="22"/>
                <w:szCs w:val="22"/>
              </w:rPr>
              <w:t>1</w:t>
            </w:r>
            <w:proofErr w:type="gramEnd"/>
          </w:p>
        </w:tc>
        <w:tc>
          <w:tcPr>
            <w:tcW w:w="769" w:type="dxa"/>
            <w:tcBorders>
              <w:top w:val="nil"/>
              <w:left w:val="nil"/>
              <w:bottom w:val="single" w:sz="4" w:space="0" w:color="auto"/>
              <w:right w:val="single" w:sz="4" w:space="0" w:color="auto"/>
            </w:tcBorders>
            <w:shd w:val="clear" w:color="auto" w:fill="auto"/>
            <w:noWrap/>
            <w:vAlign w:val="center"/>
            <w:hideMark/>
          </w:tcPr>
          <w:p w:rsidR="007D37AC" w:rsidRPr="00EF49D3" w:rsidRDefault="007D37AC" w:rsidP="00C4365C">
            <w:pPr>
              <w:jc w:val="center"/>
              <w:rPr>
                <w:rFonts w:ascii="Arial" w:hAnsi="Arial" w:cs="Arial"/>
                <w:color w:val="000000"/>
                <w:sz w:val="22"/>
                <w:szCs w:val="22"/>
              </w:rPr>
            </w:pPr>
            <w:r w:rsidRPr="00EF49D3">
              <w:rPr>
                <w:rFonts w:ascii="Arial" w:hAnsi="Arial" w:cs="Arial"/>
                <w:color w:val="000000"/>
                <w:sz w:val="22"/>
                <w:szCs w:val="22"/>
              </w:rPr>
              <w:t>SERV</w:t>
            </w:r>
          </w:p>
        </w:tc>
        <w:tc>
          <w:tcPr>
            <w:tcW w:w="1609" w:type="dxa"/>
            <w:tcBorders>
              <w:top w:val="nil"/>
              <w:left w:val="nil"/>
              <w:bottom w:val="single" w:sz="4" w:space="0" w:color="auto"/>
              <w:right w:val="single" w:sz="4" w:space="0" w:color="auto"/>
            </w:tcBorders>
            <w:shd w:val="clear" w:color="auto" w:fill="auto"/>
            <w:noWrap/>
            <w:vAlign w:val="center"/>
            <w:hideMark/>
          </w:tcPr>
          <w:p w:rsidR="007D37AC" w:rsidRPr="00EF49D3" w:rsidRDefault="007D37AC" w:rsidP="00C4365C">
            <w:pPr>
              <w:jc w:val="center"/>
              <w:rPr>
                <w:rFonts w:ascii="Arial" w:hAnsi="Arial" w:cs="Arial"/>
                <w:color w:val="000000"/>
                <w:sz w:val="22"/>
                <w:szCs w:val="22"/>
              </w:rPr>
            </w:pPr>
            <w:r w:rsidRPr="00EF49D3">
              <w:rPr>
                <w:rFonts w:ascii="Arial" w:hAnsi="Arial" w:cs="Arial"/>
                <w:color w:val="000000"/>
                <w:sz w:val="22"/>
                <w:szCs w:val="22"/>
              </w:rPr>
              <w:t xml:space="preserve"> R$</w:t>
            </w:r>
            <w:proofErr w:type="gramStart"/>
            <w:r w:rsidRPr="00EF49D3">
              <w:rPr>
                <w:rFonts w:ascii="Arial" w:hAnsi="Arial" w:cs="Arial"/>
                <w:color w:val="000000"/>
                <w:sz w:val="22"/>
                <w:szCs w:val="22"/>
              </w:rPr>
              <w:t xml:space="preserve">   </w:t>
            </w:r>
            <w:proofErr w:type="gramEnd"/>
            <w:r w:rsidRPr="00EF49D3">
              <w:rPr>
                <w:rFonts w:ascii="Arial" w:hAnsi="Arial" w:cs="Arial"/>
                <w:color w:val="000000"/>
                <w:sz w:val="22"/>
                <w:szCs w:val="22"/>
              </w:rPr>
              <w:t xml:space="preserve">68.500,00 </w:t>
            </w:r>
          </w:p>
        </w:tc>
        <w:tc>
          <w:tcPr>
            <w:tcW w:w="1609" w:type="dxa"/>
            <w:tcBorders>
              <w:top w:val="nil"/>
              <w:left w:val="nil"/>
              <w:bottom w:val="single" w:sz="4" w:space="0" w:color="auto"/>
              <w:right w:val="single" w:sz="4" w:space="0" w:color="auto"/>
            </w:tcBorders>
            <w:shd w:val="clear" w:color="auto" w:fill="auto"/>
            <w:noWrap/>
            <w:vAlign w:val="center"/>
            <w:hideMark/>
          </w:tcPr>
          <w:p w:rsidR="007D37AC" w:rsidRPr="00EF49D3" w:rsidRDefault="007D37AC" w:rsidP="00C4365C">
            <w:pPr>
              <w:jc w:val="center"/>
              <w:rPr>
                <w:rFonts w:ascii="Arial" w:hAnsi="Arial" w:cs="Arial"/>
                <w:color w:val="000000"/>
                <w:sz w:val="22"/>
                <w:szCs w:val="22"/>
              </w:rPr>
            </w:pPr>
            <w:r w:rsidRPr="00EF49D3">
              <w:rPr>
                <w:rFonts w:ascii="Arial" w:hAnsi="Arial" w:cs="Arial"/>
                <w:color w:val="000000"/>
                <w:sz w:val="22"/>
                <w:szCs w:val="22"/>
              </w:rPr>
              <w:t xml:space="preserve"> R$</w:t>
            </w:r>
            <w:proofErr w:type="gramStart"/>
            <w:r w:rsidRPr="00EF49D3">
              <w:rPr>
                <w:rFonts w:ascii="Arial" w:hAnsi="Arial" w:cs="Arial"/>
                <w:color w:val="000000"/>
                <w:sz w:val="22"/>
                <w:szCs w:val="22"/>
              </w:rPr>
              <w:t xml:space="preserve">   </w:t>
            </w:r>
            <w:proofErr w:type="gramEnd"/>
            <w:r w:rsidRPr="00EF49D3">
              <w:rPr>
                <w:rFonts w:ascii="Arial" w:hAnsi="Arial" w:cs="Arial"/>
                <w:color w:val="000000"/>
                <w:sz w:val="22"/>
                <w:szCs w:val="22"/>
              </w:rPr>
              <w:t xml:space="preserve">68.500,00 </w:t>
            </w:r>
          </w:p>
        </w:tc>
      </w:tr>
      <w:tr w:rsidR="007D37AC" w:rsidRPr="00EF49D3" w:rsidTr="00C4365C">
        <w:trPr>
          <w:trHeight w:val="300"/>
        </w:trPr>
        <w:tc>
          <w:tcPr>
            <w:tcW w:w="5650"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D37AC" w:rsidRPr="00EF49D3" w:rsidRDefault="007D37AC" w:rsidP="00C4365C">
            <w:pPr>
              <w:jc w:val="right"/>
              <w:rPr>
                <w:rFonts w:ascii="Arial" w:hAnsi="Arial" w:cs="Arial"/>
                <w:b/>
                <w:bCs/>
                <w:color w:val="000000"/>
                <w:sz w:val="22"/>
                <w:szCs w:val="22"/>
              </w:rPr>
            </w:pPr>
            <w:r w:rsidRPr="00EF49D3">
              <w:rPr>
                <w:rFonts w:ascii="Arial" w:hAnsi="Arial" w:cs="Arial"/>
                <w:b/>
                <w:bCs/>
                <w:color w:val="000000"/>
                <w:sz w:val="22"/>
                <w:szCs w:val="22"/>
              </w:rPr>
              <w:t xml:space="preserve">                                                                             Valor Total Geral:</w:t>
            </w:r>
          </w:p>
        </w:tc>
        <w:tc>
          <w:tcPr>
            <w:tcW w:w="3218"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7D37AC" w:rsidRPr="00EF49D3" w:rsidRDefault="007D37AC" w:rsidP="00C4365C">
            <w:pPr>
              <w:jc w:val="center"/>
              <w:rPr>
                <w:rFonts w:ascii="Arial" w:hAnsi="Arial" w:cs="Arial"/>
                <w:b/>
                <w:bCs/>
                <w:color w:val="000000"/>
                <w:sz w:val="22"/>
                <w:szCs w:val="22"/>
              </w:rPr>
            </w:pPr>
            <w:r w:rsidRPr="00EF49D3">
              <w:rPr>
                <w:rFonts w:ascii="Arial" w:hAnsi="Arial" w:cs="Arial"/>
                <w:b/>
                <w:bCs/>
                <w:color w:val="000000"/>
                <w:sz w:val="22"/>
                <w:szCs w:val="22"/>
              </w:rPr>
              <w:t xml:space="preserve"> R$                                  68.500,00 </w:t>
            </w:r>
          </w:p>
        </w:tc>
      </w:tr>
    </w:tbl>
    <w:p w:rsidR="007D37AC" w:rsidRPr="00EF49D3" w:rsidRDefault="007D37AC" w:rsidP="007D37AC">
      <w:pPr>
        <w:jc w:val="both"/>
        <w:rPr>
          <w:rFonts w:ascii="Arial" w:hAnsi="Arial" w:cs="Arial"/>
          <w:b/>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5. Critérios e Projetos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O presente projeto foi elaborado de acordo com as normas brasileiras vigentes e americanas v</w:t>
      </w:r>
      <w:r w:rsidRPr="00EF49D3">
        <w:rPr>
          <w:rFonts w:ascii="Arial" w:hAnsi="Arial" w:cs="Arial"/>
          <w:sz w:val="22"/>
          <w:szCs w:val="22"/>
        </w:rPr>
        <w:t>i</w:t>
      </w:r>
      <w:r w:rsidRPr="00EF49D3">
        <w:rPr>
          <w:rFonts w:ascii="Arial" w:hAnsi="Arial" w:cs="Arial"/>
          <w:sz w:val="22"/>
          <w:szCs w:val="22"/>
        </w:rPr>
        <w:t>gentes:</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ABNT – NBR 7188/2013 - Cargas móvel rodoviária e de pedestre em pontes e viad</w:t>
      </w:r>
      <w:r w:rsidRPr="00EF49D3">
        <w:rPr>
          <w:rFonts w:ascii="Arial" w:hAnsi="Arial" w:cs="Arial"/>
          <w:sz w:val="22"/>
          <w:szCs w:val="22"/>
        </w:rPr>
        <w:t>u</w:t>
      </w:r>
      <w:r w:rsidRPr="00EF49D3">
        <w:rPr>
          <w:rFonts w:ascii="Arial" w:hAnsi="Arial" w:cs="Arial"/>
          <w:sz w:val="22"/>
          <w:szCs w:val="22"/>
        </w:rPr>
        <w:t>tos;</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ABNT – NBR 8800/2003 – Projeto e execução de estruturas de aço e de estruturas mistas aço-concreto de edifícios;</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ABNT – NBR 6118/2007 – Projetos de estruturas de concreto – procedimento;</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proofErr w:type="spellStart"/>
      <w:r w:rsidRPr="00EF49D3">
        <w:rPr>
          <w:rFonts w:ascii="Arial" w:hAnsi="Arial" w:cs="Arial"/>
          <w:sz w:val="22"/>
          <w:szCs w:val="22"/>
        </w:rPr>
        <w:t>Mason</w:t>
      </w:r>
      <w:proofErr w:type="spellEnd"/>
      <w:r w:rsidRPr="00EF49D3">
        <w:rPr>
          <w:rFonts w:ascii="Arial" w:hAnsi="Arial" w:cs="Arial"/>
          <w:sz w:val="22"/>
          <w:szCs w:val="22"/>
        </w:rPr>
        <w:t xml:space="preserve">, Jayme – Pontes Metálicas e Mistas em Viga Reta – Projeto e </w:t>
      </w:r>
      <w:proofErr w:type="gramStart"/>
      <w:r w:rsidRPr="00EF49D3">
        <w:rPr>
          <w:rFonts w:ascii="Arial" w:hAnsi="Arial" w:cs="Arial"/>
          <w:sz w:val="22"/>
          <w:szCs w:val="22"/>
        </w:rPr>
        <w:t>Calculo</w:t>
      </w:r>
      <w:proofErr w:type="gramEnd"/>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proofErr w:type="spellStart"/>
      <w:r w:rsidRPr="00EF49D3">
        <w:rPr>
          <w:rFonts w:ascii="Arial" w:hAnsi="Arial" w:cs="Arial"/>
          <w:sz w:val="22"/>
          <w:szCs w:val="22"/>
        </w:rPr>
        <w:lastRenderedPageBreak/>
        <w:t>Pfeil</w:t>
      </w:r>
      <w:proofErr w:type="spellEnd"/>
      <w:r w:rsidRPr="00EF49D3">
        <w:rPr>
          <w:rFonts w:ascii="Arial" w:hAnsi="Arial" w:cs="Arial"/>
          <w:sz w:val="22"/>
          <w:szCs w:val="22"/>
        </w:rPr>
        <w:t xml:space="preserve">, Walter; </w:t>
      </w:r>
      <w:proofErr w:type="spellStart"/>
      <w:r w:rsidRPr="00EF49D3">
        <w:rPr>
          <w:rFonts w:ascii="Arial" w:hAnsi="Arial" w:cs="Arial"/>
          <w:sz w:val="22"/>
          <w:szCs w:val="22"/>
        </w:rPr>
        <w:t>Pfeil</w:t>
      </w:r>
      <w:proofErr w:type="spellEnd"/>
      <w:r w:rsidRPr="00EF49D3">
        <w:rPr>
          <w:rFonts w:ascii="Arial" w:hAnsi="Arial" w:cs="Arial"/>
          <w:sz w:val="22"/>
          <w:szCs w:val="22"/>
        </w:rPr>
        <w:t xml:space="preserve">, </w:t>
      </w:r>
      <w:proofErr w:type="spellStart"/>
      <w:r w:rsidRPr="00EF49D3">
        <w:rPr>
          <w:rFonts w:ascii="Arial" w:hAnsi="Arial" w:cs="Arial"/>
          <w:sz w:val="22"/>
          <w:szCs w:val="22"/>
        </w:rPr>
        <w:t>Michèle</w:t>
      </w:r>
      <w:proofErr w:type="spellEnd"/>
      <w:r w:rsidRPr="00EF49D3">
        <w:rPr>
          <w:rFonts w:ascii="Arial" w:hAnsi="Arial" w:cs="Arial"/>
          <w:sz w:val="22"/>
          <w:szCs w:val="22"/>
        </w:rPr>
        <w:t xml:space="preserve"> – Estruturas de Aço – Dimensionamento Prático de Acordo com a NBR </w:t>
      </w:r>
      <w:proofErr w:type="gramStart"/>
      <w:r w:rsidRPr="00EF49D3">
        <w:rPr>
          <w:rFonts w:ascii="Arial" w:hAnsi="Arial" w:cs="Arial"/>
          <w:sz w:val="22"/>
          <w:szCs w:val="22"/>
        </w:rPr>
        <w:t>8800:2008</w:t>
      </w:r>
      <w:proofErr w:type="gramEnd"/>
    </w:p>
    <w:p w:rsidR="007D37AC" w:rsidRPr="00EF49D3" w:rsidRDefault="007D37AC" w:rsidP="00EF49D3">
      <w:pPr>
        <w:pStyle w:val="PargrafodaLista"/>
        <w:spacing w:line="360" w:lineRule="auto"/>
        <w:ind w:left="1571"/>
        <w:jc w:val="both"/>
        <w:rPr>
          <w:rFonts w:ascii="Arial" w:hAnsi="Arial" w:cs="Arial"/>
          <w:sz w:val="22"/>
          <w:szCs w:val="22"/>
        </w:rPr>
      </w:pPr>
    </w:p>
    <w:p w:rsidR="007D37AC" w:rsidRPr="00EF49D3" w:rsidRDefault="007D37AC" w:rsidP="00EF49D3">
      <w:pPr>
        <w:pStyle w:val="PargrafodaLista"/>
        <w:spacing w:line="360" w:lineRule="auto"/>
        <w:ind w:left="1571"/>
        <w:jc w:val="both"/>
        <w:rPr>
          <w:rFonts w:ascii="Arial" w:hAnsi="Arial" w:cs="Arial"/>
          <w:sz w:val="22"/>
          <w:szCs w:val="22"/>
        </w:rPr>
      </w:pP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Sem prejuízo às especificações contida nas normas acima relacionadas no detalhamento de pr</w:t>
      </w:r>
      <w:r w:rsidRPr="00EF49D3">
        <w:rPr>
          <w:rFonts w:ascii="Arial" w:hAnsi="Arial" w:cs="Arial"/>
          <w:sz w:val="22"/>
          <w:szCs w:val="22"/>
        </w:rPr>
        <w:t>o</w:t>
      </w:r>
      <w:r w:rsidRPr="00EF49D3">
        <w:rPr>
          <w:rFonts w:ascii="Arial" w:hAnsi="Arial" w:cs="Arial"/>
          <w:sz w:val="22"/>
          <w:szCs w:val="22"/>
        </w:rPr>
        <w:t>jetos executivo adotar-se-á:</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proofErr w:type="spellStart"/>
      <w:r w:rsidRPr="00EF49D3">
        <w:rPr>
          <w:rFonts w:ascii="Arial" w:hAnsi="Arial" w:cs="Arial"/>
          <w:sz w:val="22"/>
          <w:szCs w:val="22"/>
        </w:rPr>
        <w:t>Cobrimento</w:t>
      </w:r>
      <w:proofErr w:type="spellEnd"/>
      <w:r w:rsidRPr="00EF49D3">
        <w:rPr>
          <w:rFonts w:ascii="Arial" w:hAnsi="Arial" w:cs="Arial"/>
          <w:sz w:val="22"/>
          <w:szCs w:val="22"/>
        </w:rPr>
        <w:t xml:space="preserve"> mínimo para armadura das peças em contato com a </w:t>
      </w:r>
      <w:proofErr w:type="spellStart"/>
      <w:r w:rsidRPr="00EF49D3">
        <w:rPr>
          <w:rFonts w:ascii="Arial" w:hAnsi="Arial" w:cs="Arial"/>
          <w:sz w:val="22"/>
          <w:szCs w:val="22"/>
        </w:rPr>
        <w:t>agua</w:t>
      </w:r>
      <w:proofErr w:type="spellEnd"/>
      <w:r w:rsidRPr="00EF49D3">
        <w:rPr>
          <w:rFonts w:ascii="Arial" w:hAnsi="Arial" w:cs="Arial"/>
          <w:sz w:val="22"/>
          <w:szCs w:val="22"/>
        </w:rPr>
        <w:t xml:space="preserve"> e/ou solo de E=5,00cm;</w:t>
      </w:r>
    </w:p>
    <w:p w:rsidR="007D37AC" w:rsidRPr="00EF49D3" w:rsidRDefault="007D37AC" w:rsidP="00EF49D3">
      <w:pPr>
        <w:pStyle w:val="PargrafodaLista"/>
        <w:numPr>
          <w:ilvl w:val="0"/>
          <w:numId w:val="11"/>
        </w:numPr>
        <w:spacing w:line="360" w:lineRule="auto"/>
        <w:contextualSpacing/>
        <w:jc w:val="both"/>
        <w:rPr>
          <w:rFonts w:ascii="Arial" w:hAnsi="Arial" w:cs="Arial"/>
          <w:sz w:val="22"/>
          <w:szCs w:val="22"/>
        </w:rPr>
      </w:pPr>
      <w:r w:rsidRPr="00EF49D3">
        <w:rPr>
          <w:rFonts w:ascii="Arial" w:hAnsi="Arial" w:cs="Arial"/>
          <w:sz w:val="22"/>
          <w:szCs w:val="22"/>
        </w:rPr>
        <w:t>Comprimento máximo das barras de aço para armaduras de L=12,00 metros;</w:t>
      </w:r>
    </w:p>
    <w:p w:rsidR="007D37AC" w:rsidRPr="00EF49D3" w:rsidRDefault="007D37AC" w:rsidP="00EF49D3">
      <w:pPr>
        <w:pStyle w:val="PargrafodaLista"/>
        <w:spacing w:line="360" w:lineRule="auto"/>
        <w:ind w:left="1080"/>
        <w:jc w:val="both"/>
        <w:rPr>
          <w:rFonts w:ascii="Arial" w:hAnsi="Arial" w:cs="Arial"/>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b w:val="0"/>
          <w:sz w:val="22"/>
          <w:szCs w:val="22"/>
        </w:rPr>
        <w:t xml:space="preserve">6. </w:t>
      </w:r>
      <w:r w:rsidRPr="00EF49D3">
        <w:rPr>
          <w:sz w:val="22"/>
          <w:szCs w:val="22"/>
        </w:rPr>
        <w:t>Características do Projeto</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6.1. Características Gerais: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O concreto empregado na construção das </w:t>
      </w:r>
      <w:proofErr w:type="spellStart"/>
      <w:r w:rsidRPr="00EF49D3">
        <w:rPr>
          <w:rFonts w:ascii="Arial" w:hAnsi="Arial" w:cs="Arial"/>
          <w:sz w:val="22"/>
          <w:szCs w:val="22"/>
        </w:rPr>
        <w:t>obras-de-arte</w:t>
      </w:r>
      <w:proofErr w:type="spellEnd"/>
      <w:r w:rsidRPr="00EF49D3">
        <w:rPr>
          <w:rFonts w:ascii="Arial" w:hAnsi="Arial" w:cs="Arial"/>
          <w:sz w:val="22"/>
          <w:szCs w:val="22"/>
        </w:rPr>
        <w:t xml:space="preserve"> especiais deve ser dosado e controlado, conforme prescrito na NBR – 6118/2007 e no Manual de Construção de </w:t>
      </w:r>
      <w:proofErr w:type="spellStart"/>
      <w:r w:rsidRPr="00EF49D3">
        <w:rPr>
          <w:rFonts w:ascii="Arial" w:hAnsi="Arial" w:cs="Arial"/>
          <w:sz w:val="22"/>
          <w:szCs w:val="22"/>
        </w:rPr>
        <w:t>Obras-de</w:t>
      </w:r>
      <w:proofErr w:type="gramStart"/>
      <w:r w:rsidRPr="00EF49D3">
        <w:rPr>
          <w:rFonts w:ascii="Arial" w:hAnsi="Arial" w:cs="Arial"/>
          <w:sz w:val="22"/>
          <w:szCs w:val="22"/>
        </w:rPr>
        <w:t>-Arte</w:t>
      </w:r>
      <w:proofErr w:type="spellEnd"/>
      <w:r w:rsidRPr="00EF49D3">
        <w:rPr>
          <w:rFonts w:ascii="Arial" w:hAnsi="Arial" w:cs="Arial"/>
          <w:sz w:val="22"/>
          <w:szCs w:val="22"/>
        </w:rPr>
        <w:t xml:space="preserve"> Especiais, do DNER</w:t>
      </w:r>
      <w:proofErr w:type="gramEnd"/>
      <w:r w:rsidRPr="00EF49D3">
        <w:rPr>
          <w:rFonts w:ascii="Arial" w:hAnsi="Arial" w:cs="Arial"/>
          <w:sz w:val="22"/>
          <w:szCs w:val="22"/>
        </w:rPr>
        <w:t>. Para este projeto a resistência mínima necessária é de: FCK 22 MPA para estacas e FCK 25 MPA para blocos e arrimos.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As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e contenções laterais serão compostas por perfis de aço, laminados e conformados a frio e com ligações com parafusos ASTM-A325 e soldadas.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Todas as peças serão tratadas anteriormente, com retirada total de todas as carepas e posterio</w:t>
      </w:r>
      <w:r w:rsidRPr="00EF49D3">
        <w:rPr>
          <w:rFonts w:ascii="Arial" w:hAnsi="Arial" w:cs="Arial"/>
          <w:sz w:val="22"/>
          <w:szCs w:val="22"/>
        </w:rPr>
        <w:t>r</w:t>
      </w:r>
      <w:r w:rsidRPr="00EF49D3">
        <w:rPr>
          <w:rFonts w:ascii="Arial" w:hAnsi="Arial" w:cs="Arial"/>
          <w:sz w:val="22"/>
          <w:szCs w:val="22"/>
        </w:rPr>
        <w:t xml:space="preserve">mente pintadas com tinta especial epóxi com espessura mínima de 250 </w:t>
      </w:r>
      <w:proofErr w:type="spellStart"/>
      <w:r w:rsidRPr="00EF49D3">
        <w:rPr>
          <w:rFonts w:ascii="Arial" w:hAnsi="Arial" w:cs="Arial"/>
          <w:sz w:val="22"/>
          <w:szCs w:val="22"/>
        </w:rPr>
        <w:t>micras</w:t>
      </w:r>
      <w:proofErr w:type="spellEnd"/>
      <w:r w:rsidRPr="00EF49D3">
        <w:rPr>
          <w:rFonts w:ascii="Arial" w:hAnsi="Arial" w:cs="Arial"/>
          <w:sz w:val="22"/>
          <w:szCs w:val="22"/>
        </w:rPr>
        <w:t>.</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 pista de rolamento será executada com perfil de aço conformado a frio com raio de dobra menor ou igual a </w:t>
      </w:r>
      <w:proofErr w:type="gramStart"/>
      <w:r w:rsidRPr="00EF49D3">
        <w:rPr>
          <w:rFonts w:ascii="Arial" w:hAnsi="Arial" w:cs="Arial"/>
          <w:sz w:val="22"/>
          <w:szCs w:val="22"/>
        </w:rPr>
        <w:t>8mm</w:t>
      </w:r>
      <w:proofErr w:type="gramEnd"/>
      <w:r w:rsidRPr="00EF49D3">
        <w:rPr>
          <w:rFonts w:ascii="Arial" w:hAnsi="Arial" w:cs="Arial"/>
          <w:sz w:val="22"/>
          <w:szCs w:val="22"/>
        </w:rPr>
        <w:t xml:space="preserve"> em chapa SAC 350, e fixados nas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por solda MIG com arame ER705-6.</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6.2. Cargas Móveis de Projeto: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Conforme </w:t>
      </w:r>
      <w:proofErr w:type="gramStart"/>
      <w:r w:rsidRPr="00EF49D3">
        <w:rPr>
          <w:rFonts w:ascii="Arial" w:hAnsi="Arial" w:cs="Arial"/>
          <w:sz w:val="22"/>
          <w:szCs w:val="22"/>
        </w:rPr>
        <w:t>tabela</w:t>
      </w:r>
      <w:proofErr w:type="gramEnd"/>
      <w:r w:rsidRPr="00EF49D3">
        <w:rPr>
          <w:rFonts w:ascii="Arial" w:hAnsi="Arial" w:cs="Arial"/>
          <w:sz w:val="22"/>
          <w:szCs w:val="22"/>
        </w:rPr>
        <w:t xml:space="preserve"> 2 da NBR 7188:2013 a classificação do trem-tipo para este projeto é de </w:t>
      </w:r>
      <w:r w:rsidRPr="00EF49D3">
        <w:rPr>
          <w:rFonts w:ascii="Arial" w:hAnsi="Arial" w:cs="Arial"/>
          <w:b/>
          <w:sz w:val="22"/>
          <w:szCs w:val="22"/>
        </w:rPr>
        <w:t>classe 45</w:t>
      </w:r>
      <w:r w:rsidRPr="00EF49D3">
        <w:rPr>
          <w:rFonts w:ascii="Arial" w:hAnsi="Arial" w:cs="Arial"/>
          <w:sz w:val="22"/>
          <w:szCs w:val="22"/>
        </w:rPr>
        <w:t>.</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6.3. Instalação do canteiro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Por se tratar de obra em área rural, o canteiro de obras deverá conter banheiros químicos que será periodicamente substituído para higienização. Todo apoio deverá ser realizado pela empresa contratada a fim de proporcionar boas condições de trabalho aos colaboradores, efetuada a mob</w:t>
      </w:r>
      <w:r w:rsidRPr="00EF49D3">
        <w:rPr>
          <w:rFonts w:ascii="Arial" w:hAnsi="Arial" w:cs="Arial"/>
          <w:sz w:val="22"/>
          <w:szCs w:val="22"/>
        </w:rPr>
        <w:t>i</w:t>
      </w:r>
      <w:r w:rsidRPr="00EF49D3">
        <w:rPr>
          <w:rFonts w:ascii="Arial" w:hAnsi="Arial" w:cs="Arial"/>
          <w:sz w:val="22"/>
          <w:szCs w:val="22"/>
        </w:rPr>
        <w:t>lização do canteiro de obras será executada a locação da obra de acordo com o projeto e de cotas e coordenadas fornecidos pela fiscalização.</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6.4. Mobilização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lastRenderedPageBreak/>
        <w:t xml:space="preserve">A empreiteira deverá tomar todas as providencias relativas </w:t>
      </w:r>
      <w:proofErr w:type="gramStart"/>
      <w:r w:rsidRPr="00EF49D3">
        <w:rPr>
          <w:rFonts w:ascii="Arial" w:hAnsi="Arial" w:cs="Arial"/>
          <w:sz w:val="22"/>
          <w:szCs w:val="22"/>
        </w:rPr>
        <w:t>a</w:t>
      </w:r>
      <w:proofErr w:type="gramEnd"/>
      <w:r w:rsidRPr="00EF49D3">
        <w:rPr>
          <w:rFonts w:ascii="Arial" w:hAnsi="Arial" w:cs="Arial"/>
          <w:sz w:val="22"/>
          <w:szCs w:val="22"/>
        </w:rPr>
        <w:t xml:space="preserve"> mobilização de pessoal e equip</w:t>
      </w:r>
      <w:r w:rsidRPr="00EF49D3">
        <w:rPr>
          <w:rFonts w:ascii="Arial" w:hAnsi="Arial" w:cs="Arial"/>
          <w:sz w:val="22"/>
          <w:szCs w:val="22"/>
        </w:rPr>
        <w:t>a</w:t>
      </w:r>
      <w:r w:rsidRPr="00EF49D3">
        <w:rPr>
          <w:rFonts w:ascii="Arial" w:hAnsi="Arial" w:cs="Arial"/>
          <w:sz w:val="22"/>
          <w:szCs w:val="22"/>
        </w:rPr>
        <w:t>mentos de construção imediatamente após a assinatura do contrato, de forma a permitir o início efetivo às obras e possibilitar o cumprimento do cronograma de execução.</w:t>
      </w:r>
    </w:p>
    <w:p w:rsidR="007D37AC" w:rsidRPr="00EF49D3" w:rsidRDefault="007D37AC" w:rsidP="00EF49D3">
      <w:pPr>
        <w:spacing w:line="360" w:lineRule="auto"/>
        <w:jc w:val="both"/>
        <w:rPr>
          <w:rFonts w:ascii="Arial" w:hAnsi="Arial" w:cs="Arial"/>
          <w:b/>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6.5. Infraestrutura</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Deverá ser escavado o aterro existente com maquinas e/ou manual para execução da estrutura de concreto. Obs.: o material escavado, se de boa qualidade, pode ser reutilizado no aterro.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 cabeceira será em concreto armado </w:t>
      </w:r>
      <w:proofErr w:type="spellStart"/>
      <w:r w:rsidRPr="00EF49D3">
        <w:rPr>
          <w:rFonts w:ascii="Arial" w:hAnsi="Arial" w:cs="Arial"/>
          <w:sz w:val="22"/>
          <w:szCs w:val="22"/>
        </w:rPr>
        <w:t>Fck</w:t>
      </w:r>
      <w:proofErr w:type="spellEnd"/>
      <w:r w:rsidRPr="00EF49D3">
        <w:rPr>
          <w:rFonts w:ascii="Arial" w:hAnsi="Arial" w:cs="Arial"/>
          <w:sz w:val="22"/>
          <w:szCs w:val="22"/>
        </w:rPr>
        <w:t xml:space="preserve"> 25 </w:t>
      </w:r>
      <w:proofErr w:type="spellStart"/>
      <w:r w:rsidRPr="00EF49D3">
        <w:rPr>
          <w:rFonts w:ascii="Arial" w:hAnsi="Arial" w:cs="Arial"/>
          <w:sz w:val="22"/>
          <w:szCs w:val="22"/>
        </w:rPr>
        <w:t>Mpa</w:t>
      </w:r>
      <w:proofErr w:type="spellEnd"/>
      <w:r w:rsidRPr="00EF49D3">
        <w:rPr>
          <w:rFonts w:ascii="Arial" w:hAnsi="Arial" w:cs="Arial"/>
          <w:sz w:val="22"/>
          <w:szCs w:val="22"/>
        </w:rPr>
        <w:t>, recebera as cargas provenientes do trafego, do peso próprio da superestrutura e as cargas provenientes do aterro.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No estaqueamento, serão executadas estacas </w:t>
      </w:r>
      <w:proofErr w:type="spellStart"/>
      <w:r w:rsidRPr="00EF49D3">
        <w:rPr>
          <w:rFonts w:ascii="Arial" w:hAnsi="Arial" w:cs="Arial"/>
          <w:sz w:val="22"/>
          <w:szCs w:val="22"/>
        </w:rPr>
        <w:t>Straus</w:t>
      </w:r>
      <w:proofErr w:type="spellEnd"/>
      <w:r w:rsidRPr="00EF49D3">
        <w:rPr>
          <w:rFonts w:ascii="Arial" w:hAnsi="Arial" w:cs="Arial"/>
          <w:sz w:val="22"/>
          <w:szCs w:val="22"/>
        </w:rPr>
        <w:t xml:space="preserve"> Armadas diâmetro 30 e 60 cm, escavação mecânica comprimento médio de 5,00 metros. Concreto com resistência mínima de 22 </w:t>
      </w:r>
      <w:proofErr w:type="spellStart"/>
      <w:r w:rsidRPr="00EF49D3">
        <w:rPr>
          <w:rFonts w:ascii="Arial" w:hAnsi="Arial" w:cs="Arial"/>
          <w:sz w:val="22"/>
          <w:szCs w:val="22"/>
        </w:rPr>
        <w:t>Mpa</w:t>
      </w:r>
      <w:proofErr w:type="spellEnd"/>
      <w:r w:rsidRPr="00EF49D3">
        <w:rPr>
          <w:rFonts w:ascii="Arial" w:hAnsi="Arial" w:cs="Arial"/>
          <w:sz w:val="22"/>
          <w:szCs w:val="22"/>
        </w:rPr>
        <w:t>. As armaduras serão com barras de aço circular, bitolas comerciais CA 50/CA 60; conforme projeto em anexo.</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6.6. Estrutura de Concreto</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6.6.1. Generalidades: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Esta seção trata dos conceitos para estruturas permanentes, inclui equipamentos de fabricação, transporte, lançamento, acabamento, cura e controle tecnológico.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As tensões do concreto para cálculo, nesta obra </w:t>
      </w:r>
      <w:proofErr w:type="spellStart"/>
      <w:r w:rsidRPr="00EF49D3">
        <w:rPr>
          <w:rFonts w:ascii="Arial" w:hAnsi="Arial" w:cs="Arial"/>
          <w:sz w:val="22"/>
          <w:szCs w:val="22"/>
        </w:rPr>
        <w:t>Fck</w:t>
      </w:r>
      <w:proofErr w:type="spellEnd"/>
      <w:r w:rsidRPr="00EF49D3">
        <w:rPr>
          <w:rFonts w:ascii="Arial" w:hAnsi="Arial" w:cs="Arial"/>
          <w:sz w:val="22"/>
          <w:szCs w:val="22"/>
        </w:rPr>
        <w:t xml:space="preserve"> 25 </w:t>
      </w:r>
      <w:proofErr w:type="spellStart"/>
      <w:r w:rsidRPr="00EF49D3">
        <w:rPr>
          <w:rFonts w:ascii="Arial" w:hAnsi="Arial" w:cs="Arial"/>
          <w:sz w:val="22"/>
          <w:szCs w:val="22"/>
        </w:rPr>
        <w:t>Mpa</w:t>
      </w:r>
      <w:proofErr w:type="spellEnd"/>
      <w:r w:rsidRPr="00EF49D3">
        <w:rPr>
          <w:rFonts w:ascii="Arial" w:hAnsi="Arial" w:cs="Arial"/>
          <w:sz w:val="22"/>
          <w:szCs w:val="22"/>
        </w:rPr>
        <w:t>. A probabilidade de não se atingir é de 5 %; portanto para resultado final será exigido FCK 30 MPA.</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O concreto utilizado será usinado e dosado na fábrica.</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O concreto deverá ser aditivado dentro da necessidade para transporte até 60 km, retardador de pega, plastificante e etc. O concreto terá que ter comprovação de resistência em laboratórios de ensaios e aprovados pela fiscalização.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Os produtos de </w:t>
      </w:r>
      <w:proofErr w:type="spellStart"/>
      <w:r w:rsidRPr="00EF49D3">
        <w:rPr>
          <w:rFonts w:ascii="Arial" w:hAnsi="Arial" w:cs="Arial"/>
          <w:sz w:val="22"/>
          <w:szCs w:val="22"/>
        </w:rPr>
        <w:t>aditivação</w:t>
      </w:r>
      <w:proofErr w:type="spellEnd"/>
      <w:r w:rsidRPr="00EF49D3">
        <w:rPr>
          <w:rFonts w:ascii="Arial" w:hAnsi="Arial" w:cs="Arial"/>
          <w:sz w:val="22"/>
          <w:szCs w:val="22"/>
        </w:rPr>
        <w:t xml:space="preserve"> devem assegurar:</w:t>
      </w:r>
    </w:p>
    <w:p w:rsidR="007D37AC" w:rsidRPr="00EF49D3" w:rsidRDefault="007D37AC" w:rsidP="00EF49D3">
      <w:pPr>
        <w:pStyle w:val="PargrafodaLista"/>
        <w:numPr>
          <w:ilvl w:val="0"/>
          <w:numId w:val="12"/>
        </w:numPr>
        <w:spacing w:line="360" w:lineRule="auto"/>
        <w:contextualSpacing/>
        <w:jc w:val="both"/>
        <w:rPr>
          <w:rFonts w:ascii="Arial" w:hAnsi="Arial" w:cs="Arial"/>
          <w:sz w:val="22"/>
          <w:szCs w:val="22"/>
        </w:rPr>
      </w:pPr>
      <w:r w:rsidRPr="00EF49D3">
        <w:rPr>
          <w:rFonts w:ascii="Arial" w:hAnsi="Arial" w:cs="Arial"/>
          <w:sz w:val="22"/>
          <w:szCs w:val="22"/>
        </w:rPr>
        <w:t>Trabalhabilidade Compatível as necessidades de lançamento.</w:t>
      </w:r>
    </w:p>
    <w:p w:rsidR="007D37AC" w:rsidRPr="00EF49D3" w:rsidRDefault="007D37AC" w:rsidP="00EF49D3">
      <w:pPr>
        <w:pStyle w:val="PargrafodaLista"/>
        <w:numPr>
          <w:ilvl w:val="0"/>
          <w:numId w:val="12"/>
        </w:numPr>
        <w:spacing w:line="360" w:lineRule="auto"/>
        <w:contextualSpacing/>
        <w:jc w:val="both"/>
        <w:rPr>
          <w:rFonts w:ascii="Arial" w:hAnsi="Arial" w:cs="Arial"/>
          <w:sz w:val="22"/>
          <w:szCs w:val="22"/>
        </w:rPr>
      </w:pPr>
      <w:r w:rsidRPr="00EF49D3">
        <w:rPr>
          <w:rFonts w:ascii="Arial" w:hAnsi="Arial" w:cs="Arial"/>
          <w:sz w:val="22"/>
          <w:szCs w:val="22"/>
        </w:rPr>
        <w:t>Homogeneidade da massa.</w:t>
      </w:r>
    </w:p>
    <w:p w:rsidR="007D37AC" w:rsidRPr="00EF49D3" w:rsidRDefault="007D37AC" w:rsidP="00EF49D3">
      <w:pPr>
        <w:pStyle w:val="PargrafodaLista"/>
        <w:numPr>
          <w:ilvl w:val="0"/>
          <w:numId w:val="12"/>
        </w:numPr>
        <w:spacing w:line="360" w:lineRule="auto"/>
        <w:contextualSpacing/>
        <w:jc w:val="both"/>
        <w:rPr>
          <w:rFonts w:ascii="Arial" w:hAnsi="Arial" w:cs="Arial"/>
          <w:sz w:val="22"/>
          <w:szCs w:val="22"/>
        </w:rPr>
      </w:pPr>
      <w:r w:rsidRPr="00EF49D3">
        <w:rPr>
          <w:rFonts w:ascii="Arial" w:hAnsi="Arial" w:cs="Arial"/>
          <w:sz w:val="22"/>
          <w:szCs w:val="22"/>
        </w:rPr>
        <w:t>Após a cura: durabilidade, impermeabilidade e resistência mecânica conforme projeto estrutural.</w:t>
      </w:r>
    </w:p>
    <w:p w:rsidR="007D37AC" w:rsidRPr="00EF49D3" w:rsidRDefault="007D37AC" w:rsidP="00EF49D3">
      <w:pPr>
        <w:pStyle w:val="PargrafodaLista"/>
        <w:numPr>
          <w:ilvl w:val="0"/>
          <w:numId w:val="12"/>
        </w:numPr>
        <w:spacing w:line="360" w:lineRule="auto"/>
        <w:contextualSpacing/>
        <w:jc w:val="both"/>
        <w:rPr>
          <w:rFonts w:ascii="Arial" w:hAnsi="Arial" w:cs="Arial"/>
          <w:sz w:val="22"/>
          <w:szCs w:val="22"/>
        </w:rPr>
      </w:pPr>
      <w:r w:rsidRPr="00EF49D3">
        <w:rPr>
          <w:rFonts w:ascii="Arial" w:hAnsi="Arial" w:cs="Arial"/>
          <w:sz w:val="22"/>
          <w:szCs w:val="22"/>
        </w:rPr>
        <w:t>Os concretos e seus materiais componentes devem atender as normas vigentes da ABNT. A palavra final é da fiscalização.</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6.7. Formas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Serão executadas rigorosamente conforme dimensões indicadas no projeto em anexo, com mat</w:t>
      </w:r>
      <w:r w:rsidRPr="00EF49D3">
        <w:rPr>
          <w:rFonts w:ascii="Arial" w:hAnsi="Arial" w:cs="Arial"/>
          <w:sz w:val="22"/>
          <w:szCs w:val="22"/>
        </w:rPr>
        <w:t>e</w:t>
      </w:r>
      <w:r w:rsidRPr="00EF49D3">
        <w:rPr>
          <w:rFonts w:ascii="Arial" w:hAnsi="Arial" w:cs="Arial"/>
          <w:sz w:val="22"/>
          <w:szCs w:val="22"/>
        </w:rPr>
        <w:t>rial de qualidade e com acabamento se superfície.</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As formas deverão ser molhadas com produto </w:t>
      </w:r>
      <w:proofErr w:type="spellStart"/>
      <w:r w:rsidRPr="00EF49D3">
        <w:rPr>
          <w:rFonts w:ascii="Arial" w:hAnsi="Arial" w:cs="Arial"/>
          <w:sz w:val="22"/>
          <w:szCs w:val="22"/>
        </w:rPr>
        <w:t>desmoldante</w:t>
      </w:r>
      <w:proofErr w:type="spellEnd"/>
      <w:r w:rsidRPr="00EF49D3">
        <w:rPr>
          <w:rFonts w:ascii="Arial" w:hAnsi="Arial" w:cs="Arial"/>
          <w:sz w:val="22"/>
          <w:szCs w:val="22"/>
        </w:rPr>
        <w:t xml:space="preserve"> vigente no mercado.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lastRenderedPageBreak/>
        <w:t>As juntas deverão ser vedadas e a superfície em contato com o concreto deverá ser isenta de impurezas prejudiciais à qualidade de acabamento.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O emprego de </w:t>
      </w:r>
      <w:proofErr w:type="spellStart"/>
      <w:r w:rsidRPr="00EF49D3">
        <w:rPr>
          <w:rFonts w:ascii="Arial" w:hAnsi="Arial" w:cs="Arial"/>
          <w:sz w:val="22"/>
          <w:szCs w:val="22"/>
        </w:rPr>
        <w:t>desmoldante</w:t>
      </w:r>
      <w:proofErr w:type="spellEnd"/>
      <w:r w:rsidRPr="00EF49D3">
        <w:rPr>
          <w:rFonts w:ascii="Arial" w:hAnsi="Arial" w:cs="Arial"/>
          <w:sz w:val="22"/>
          <w:szCs w:val="22"/>
        </w:rPr>
        <w:t xml:space="preserve"> (aditivos especiais) é necessário para facilitar a </w:t>
      </w:r>
      <w:proofErr w:type="spellStart"/>
      <w:r w:rsidRPr="00EF49D3">
        <w:rPr>
          <w:rFonts w:ascii="Arial" w:hAnsi="Arial" w:cs="Arial"/>
          <w:sz w:val="22"/>
          <w:szCs w:val="22"/>
        </w:rPr>
        <w:t>desforma</w:t>
      </w:r>
      <w:proofErr w:type="spellEnd"/>
      <w:r w:rsidRPr="00EF49D3">
        <w:rPr>
          <w:rFonts w:ascii="Arial" w:hAnsi="Arial" w:cs="Arial"/>
          <w:sz w:val="22"/>
          <w:szCs w:val="22"/>
        </w:rPr>
        <w:t>. Estes pr</w:t>
      </w:r>
      <w:r w:rsidRPr="00EF49D3">
        <w:rPr>
          <w:rFonts w:ascii="Arial" w:hAnsi="Arial" w:cs="Arial"/>
          <w:sz w:val="22"/>
          <w:szCs w:val="22"/>
        </w:rPr>
        <w:t>o</w:t>
      </w:r>
      <w:r w:rsidRPr="00EF49D3">
        <w:rPr>
          <w:rFonts w:ascii="Arial" w:hAnsi="Arial" w:cs="Arial"/>
          <w:sz w:val="22"/>
          <w:szCs w:val="22"/>
        </w:rPr>
        <w:t>dutos passarão pela aprovação da fiscalização.</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6.8. Retirada das formas e escoramento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As formas só deverão ser retiradas </w:t>
      </w:r>
      <w:proofErr w:type="gramStart"/>
      <w:r w:rsidRPr="00EF49D3">
        <w:rPr>
          <w:rFonts w:ascii="Arial" w:hAnsi="Arial" w:cs="Arial"/>
          <w:sz w:val="22"/>
          <w:szCs w:val="22"/>
        </w:rPr>
        <w:t>após</w:t>
      </w:r>
      <w:proofErr w:type="gramEnd"/>
      <w:r w:rsidRPr="00EF49D3">
        <w:rPr>
          <w:rFonts w:ascii="Arial" w:hAnsi="Arial" w:cs="Arial"/>
          <w:sz w:val="22"/>
          <w:szCs w:val="22"/>
        </w:rPr>
        <w:t xml:space="preserve"> terminado o período de cura, com um mínimo de 21 dias.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Obs.: Qualquer parte do escoramento que vier a permanecer não deve produzir esforços inversos aos utilizados para o cálculo estrutural.</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6.9. Aços para fundação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Para as armaduras serão empregadas barras de aço de seção circular de diversas bitolas CA-50/CA-60, conforme indicação do projeto anexo.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Obs.: Haverá fiscalização para camadas, diâmetro de dobramento das bitolas, espaçamento e bitolas, todas amarradas com arame recozido Nº 16 e/ou 18.</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Armadura deverá estar perfeitamente limpa, sem ferrugem, graxa e etc., e na devida posição ind</w:t>
      </w:r>
      <w:r w:rsidRPr="00EF49D3">
        <w:rPr>
          <w:rFonts w:ascii="Arial" w:hAnsi="Arial" w:cs="Arial"/>
          <w:sz w:val="22"/>
          <w:szCs w:val="22"/>
        </w:rPr>
        <w:t>i</w:t>
      </w:r>
      <w:r w:rsidRPr="00EF49D3">
        <w:rPr>
          <w:rFonts w:ascii="Arial" w:hAnsi="Arial" w:cs="Arial"/>
          <w:sz w:val="22"/>
          <w:szCs w:val="22"/>
        </w:rPr>
        <w:t>cada no projeto.</w:t>
      </w: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6.10. Superestrutura</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6.10.1. Aspecto geral</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 superestrutura da ponte deverá ser construída em aço conforme determinado em projeto, sendo pré-fabricada em duas partes, partida longitudinalmente com emenda de parafusos conforme </w:t>
      </w:r>
      <w:proofErr w:type="gramStart"/>
      <w:r w:rsidRPr="00EF49D3">
        <w:rPr>
          <w:rFonts w:ascii="Arial" w:hAnsi="Arial" w:cs="Arial"/>
          <w:sz w:val="22"/>
          <w:szCs w:val="22"/>
        </w:rPr>
        <w:t>pr</w:t>
      </w:r>
      <w:r w:rsidRPr="00EF49D3">
        <w:rPr>
          <w:rFonts w:ascii="Arial" w:hAnsi="Arial" w:cs="Arial"/>
          <w:sz w:val="22"/>
          <w:szCs w:val="22"/>
        </w:rPr>
        <w:t>o</w:t>
      </w:r>
      <w:r w:rsidRPr="00EF49D3">
        <w:rPr>
          <w:rFonts w:ascii="Arial" w:hAnsi="Arial" w:cs="Arial"/>
          <w:sz w:val="22"/>
          <w:szCs w:val="22"/>
        </w:rPr>
        <w:t>jeto,</w:t>
      </w:r>
      <w:proofErr w:type="gramEnd"/>
      <w:r w:rsidRPr="00EF49D3">
        <w:rPr>
          <w:rFonts w:ascii="Arial" w:hAnsi="Arial" w:cs="Arial"/>
          <w:sz w:val="22"/>
          <w:szCs w:val="22"/>
        </w:rPr>
        <w:t xml:space="preserve"> suas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em perfil de aço estrutural A572GR50, pista de rolamento em chapa de aço SAC 350 conformada a frio, chapa xadrez na parte superior para dar aderência aos pneus, </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 xml:space="preserve">6.10.2. </w:t>
      </w:r>
      <w:proofErr w:type="spellStart"/>
      <w:r w:rsidRPr="00EF49D3">
        <w:rPr>
          <w:sz w:val="22"/>
          <w:szCs w:val="22"/>
        </w:rPr>
        <w:t>Longarinas</w:t>
      </w:r>
      <w:proofErr w:type="spellEnd"/>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As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da ponte são em perfil de aço estrutural A572GR50 modelo W610x101, padrão 12m sendo obrigatório </w:t>
      </w:r>
      <w:proofErr w:type="gramStart"/>
      <w:r w:rsidRPr="00EF49D3">
        <w:rPr>
          <w:rFonts w:ascii="Arial" w:hAnsi="Arial" w:cs="Arial"/>
          <w:sz w:val="22"/>
          <w:szCs w:val="22"/>
        </w:rPr>
        <w:t>2</w:t>
      </w:r>
      <w:proofErr w:type="gramEnd"/>
      <w:r w:rsidRPr="00EF49D3">
        <w:rPr>
          <w:rFonts w:ascii="Arial" w:hAnsi="Arial" w:cs="Arial"/>
          <w:sz w:val="22"/>
          <w:szCs w:val="22"/>
        </w:rPr>
        <w:t xml:space="preserve"> emendas nas extremidades para totalizar 4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de 15m, emenda esta, com solda MIG arame ER705-6 e com flange de reforço conforme projeto.</w:t>
      </w:r>
    </w:p>
    <w:p w:rsidR="007D37AC" w:rsidRPr="00EF49D3" w:rsidRDefault="007D37AC" w:rsidP="00EF49D3">
      <w:pPr>
        <w:spacing w:line="360" w:lineRule="auto"/>
        <w:jc w:val="both"/>
        <w:rPr>
          <w:rFonts w:ascii="Arial" w:hAnsi="Arial" w:cs="Arial"/>
          <w:sz w:val="22"/>
          <w:szCs w:val="22"/>
        </w:rPr>
      </w:pPr>
      <w:proofErr w:type="gramStart"/>
      <w:r w:rsidRPr="00EF49D3">
        <w:rPr>
          <w:rFonts w:ascii="Arial" w:hAnsi="Arial" w:cs="Arial"/>
          <w:sz w:val="22"/>
          <w:szCs w:val="22"/>
        </w:rPr>
        <w:t>2</w:t>
      </w:r>
      <w:proofErr w:type="gramEnd"/>
      <w:r w:rsidRPr="00EF49D3">
        <w:rPr>
          <w:rFonts w:ascii="Arial" w:hAnsi="Arial" w:cs="Arial"/>
          <w:sz w:val="22"/>
          <w:szCs w:val="22"/>
        </w:rPr>
        <w:t xml:space="preserve"> das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serão fixadas e travadas com perfil U conformado a frio conforme projeto.</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6.10.3. Pista de rolamento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A pista de rolamento será fabricada em chapa de aço SAC 350 conformada a frio com raio de d</w:t>
      </w:r>
      <w:r w:rsidRPr="00EF49D3">
        <w:rPr>
          <w:rFonts w:ascii="Arial" w:hAnsi="Arial" w:cs="Arial"/>
          <w:sz w:val="22"/>
          <w:szCs w:val="22"/>
        </w:rPr>
        <w:t>o</w:t>
      </w:r>
      <w:r w:rsidRPr="00EF49D3">
        <w:rPr>
          <w:rFonts w:ascii="Arial" w:hAnsi="Arial" w:cs="Arial"/>
          <w:sz w:val="22"/>
          <w:szCs w:val="22"/>
        </w:rPr>
        <w:t xml:space="preserve">bra menor ou igual a </w:t>
      </w:r>
      <w:proofErr w:type="gramStart"/>
      <w:r w:rsidRPr="00EF49D3">
        <w:rPr>
          <w:rFonts w:ascii="Arial" w:hAnsi="Arial" w:cs="Arial"/>
          <w:sz w:val="22"/>
          <w:szCs w:val="22"/>
        </w:rPr>
        <w:t>8mm</w:t>
      </w:r>
      <w:proofErr w:type="gramEnd"/>
      <w:r w:rsidRPr="00EF49D3">
        <w:rPr>
          <w:rFonts w:ascii="Arial" w:hAnsi="Arial" w:cs="Arial"/>
          <w:sz w:val="22"/>
          <w:szCs w:val="22"/>
        </w:rPr>
        <w:t>, formando um perfil enrijecido, neste perfil deverá ser soldado uma aba central para reforçar o perfil, conforme modelo e medidas do projeto.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 Estes perfis deveram ser fixados nas </w:t>
      </w:r>
      <w:proofErr w:type="spellStart"/>
      <w:r w:rsidRPr="00EF49D3">
        <w:rPr>
          <w:rFonts w:ascii="Arial" w:hAnsi="Arial" w:cs="Arial"/>
          <w:sz w:val="22"/>
          <w:szCs w:val="22"/>
        </w:rPr>
        <w:t>longarinas</w:t>
      </w:r>
      <w:proofErr w:type="spellEnd"/>
      <w:r w:rsidRPr="00EF49D3">
        <w:rPr>
          <w:rFonts w:ascii="Arial" w:hAnsi="Arial" w:cs="Arial"/>
          <w:sz w:val="22"/>
          <w:szCs w:val="22"/>
        </w:rPr>
        <w:t xml:space="preserve"> por solda MIG com arame ER705-6 em espaç</w:t>
      </w:r>
      <w:r w:rsidRPr="00EF49D3">
        <w:rPr>
          <w:rFonts w:ascii="Arial" w:hAnsi="Arial" w:cs="Arial"/>
          <w:sz w:val="22"/>
          <w:szCs w:val="22"/>
        </w:rPr>
        <w:t>a</w:t>
      </w:r>
      <w:r w:rsidRPr="00EF49D3">
        <w:rPr>
          <w:rFonts w:ascii="Arial" w:hAnsi="Arial" w:cs="Arial"/>
          <w:sz w:val="22"/>
          <w:szCs w:val="22"/>
        </w:rPr>
        <w:t>mentos iguais;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Na parte superior dos perfis enrijecidos será posicionada a chapa xadrez para sinalizar o meio da ponte e dar aderência aos pneus;</w:t>
      </w:r>
    </w:p>
    <w:p w:rsidR="007D37AC" w:rsidRPr="00EF49D3" w:rsidRDefault="007D37AC" w:rsidP="00EF49D3">
      <w:pPr>
        <w:pStyle w:val="Ttulo2"/>
        <w:keepNext w:val="0"/>
        <w:numPr>
          <w:ilvl w:val="1"/>
          <w:numId w:val="0"/>
        </w:numPr>
        <w:spacing w:before="0" w:after="0" w:line="360" w:lineRule="auto"/>
        <w:ind w:left="576" w:hanging="576"/>
        <w:contextualSpacing/>
        <w:jc w:val="both"/>
        <w:rPr>
          <w:sz w:val="22"/>
          <w:szCs w:val="22"/>
        </w:rPr>
      </w:pPr>
      <w:r w:rsidRPr="00EF49D3">
        <w:rPr>
          <w:sz w:val="22"/>
          <w:szCs w:val="22"/>
        </w:rPr>
        <w:t>6.10.4. Guarda rodas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lastRenderedPageBreak/>
        <w:t>Nas extremidades laterais da ponte será fixado por solda MIG com arame ER705-6 o perfil guarda rodas com altura suficiente para não escorregar um veículo, de modo que um equipamento agr</w:t>
      </w:r>
      <w:r w:rsidRPr="00EF49D3">
        <w:rPr>
          <w:rFonts w:ascii="Arial" w:hAnsi="Arial" w:cs="Arial"/>
          <w:sz w:val="22"/>
          <w:szCs w:val="22"/>
        </w:rPr>
        <w:t>í</w:t>
      </w:r>
      <w:r w:rsidRPr="00EF49D3">
        <w:rPr>
          <w:rFonts w:ascii="Arial" w:hAnsi="Arial" w:cs="Arial"/>
          <w:sz w:val="22"/>
          <w:szCs w:val="22"/>
        </w:rPr>
        <w:t>cola de largura extensa possa passar sem danificar a ponte.</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6.11. Localização da ponte</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A ponte será construída em estrada vicinal sobre o Córrego Fundo, localizado na MT 130 – km 54 + 1,0 km à esquerda – Zona Rural – Primavera do Leste – </w:t>
      </w:r>
      <w:proofErr w:type="gramStart"/>
      <w:r w:rsidRPr="00EF49D3">
        <w:rPr>
          <w:rFonts w:ascii="Arial" w:hAnsi="Arial" w:cs="Arial"/>
          <w:sz w:val="22"/>
          <w:szCs w:val="22"/>
        </w:rPr>
        <w:t>MT</w:t>
      </w:r>
      <w:proofErr w:type="gramEnd"/>
    </w:p>
    <w:p w:rsidR="007D37AC" w:rsidRPr="00EF49D3" w:rsidRDefault="007D37AC" w:rsidP="00EF49D3">
      <w:pPr>
        <w:pStyle w:val="PargrafodaLista"/>
        <w:numPr>
          <w:ilvl w:val="0"/>
          <w:numId w:val="13"/>
        </w:numPr>
        <w:spacing w:line="360" w:lineRule="auto"/>
        <w:contextualSpacing/>
        <w:jc w:val="both"/>
        <w:rPr>
          <w:rFonts w:ascii="Arial" w:hAnsi="Arial" w:cs="Arial"/>
          <w:sz w:val="22"/>
          <w:szCs w:val="22"/>
        </w:rPr>
      </w:pPr>
      <w:proofErr w:type="gramStart"/>
      <w:r w:rsidRPr="00EF49D3">
        <w:rPr>
          <w:rFonts w:ascii="Arial" w:hAnsi="Arial" w:cs="Arial"/>
          <w:sz w:val="22"/>
          <w:szCs w:val="22"/>
        </w:rPr>
        <w:t>Longitude: 54° 07’ 16.60”</w:t>
      </w:r>
      <w:proofErr w:type="gramEnd"/>
    </w:p>
    <w:p w:rsidR="007D37AC" w:rsidRPr="00EF49D3" w:rsidRDefault="007D37AC" w:rsidP="00EF49D3">
      <w:pPr>
        <w:pStyle w:val="PargrafodaLista"/>
        <w:numPr>
          <w:ilvl w:val="0"/>
          <w:numId w:val="13"/>
        </w:numPr>
        <w:spacing w:line="360" w:lineRule="auto"/>
        <w:contextualSpacing/>
        <w:jc w:val="both"/>
        <w:rPr>
          <w:rFonts w:ascii="Arial" w:hAnsi="Arial" w:cs="Arial"/>
          <w:sz w:val="22"/>
          <w:szCs w:val="22"/>
        </w:rPr>
      </w:pPr>
      <w:proofErr w:type="gramStart"/>
      <w:r w:rsidRPr="00EF49D3">
        <w:rPr>
          <w:rFonts w:ascii="Arial" w:hAnsi="Arial" w:cs="Arial"/>
          <w:sz w:val="22"/>
          <w:szCs w:val="22"/>
        </w:rPr>
        <w:t>Latitude: 15° 07’ 27.20”</w:t>
      </w:r>
      <w:proofErr w:type="gramEnd"/>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Características da ponte a construir:</w:t>
      </w:r>
    </w:p>
    <w:p w:rsidR="007D37AC" w:rsidRPr="00EF49D3" w:rsidRDefault="007D37AC" w:rsidP="00EF49D3">
      <w:pPr>
        <w:pStyle w:val="PargrafodaLista"/>
        <w:numPr>
          <w:ilvl w:val="0"/>
          <w:numId w:val="14"/>
        </w:numPr>
        <w:spacing w:line="360" w:lineRule="auto"/>
        <w:contextualSpacing/>
        <w:jc w:val="both"/>
        <w:rPr>
          <w:rFonts w:ascii="Arial" w:hAnsi="Arial" w:cs="Arial"/>
          <w:sz w:val="22"/>
          <w:szCs w:val="22"/>
        </w:rPr>
      </w:pPr>
      <w:r w:rsidRPr="00EF49D3">
        <w:rPr>
          <w:rFonts w:ascii="Arial" w:hAnsi="Arial" w:cs="Arial"/>
          <w:sz w:val="22"/>
          <w:szCs w:val="22"/>
        </w:rPr>
        <w:t>Comprimento: 15 m</w:t>
      </w:r>
    </w:p>
    <w:p w:rsidR="007D37AC" w:rsidRPr="00EF49D3" w:rsidRDefault="007D37AC" w:rsidP="00EF49D3">
      <w:pPr>
        <w:pStyle w:val="PargrafodaLista"/>
        <w:numPr>
          <w:ilvl w:val="0"/>
          <w:numId w:val="14"/>
        </w:numPr>
        <w:spacing w:line="360" w:lineRule="auto"/>
        <w:contextualSpacing/>
        <w:jc w:val="both"/>
        <w:rPr>
          <w:rFonts w:ascii="Arial" w:hAnsi="Arial" w:cs="Arial"/>
          <w:sz w:val="22"/>
          <w:szCs w:val="22"/>
        </w:rPr>
      </w:pPr>
      <w:r w:rsidRPr="00EF49D3">
        <w:rPr>
          <w:rFonts w:ascii="Arial" w:hAnsi="Arial" w:cs="Arial"/>
          <w:sz w:val="22"/>
          <w:szCs w:val="22"/>
        </w:rPr>
        <w:t>Largura: 4,5 m</w:t>
      </w:r>
    </w:p>
    <w:p w:rsidR="007D37AC" w:rsidRPr="00EF49D3" w:rsidRDefault="007D37AC" w:rsidP="00EF49D3">
      <w:pPr>
        <w:pStyle w:val="PargrafodaLista"/>
        <w:numPr>
          <w:ilvl w:val="0"/>
          <w:numId w:val="14"/>
        </w:numPr>
        <w:spacing w:line="360" w:lineRule="auto"/>
        <w:contextualSpacing/>
        <w:jc w:val="both"/>
        <w:rPr>
          <w:rFonts w:ascii="Arial" w:hAnsi="Arial" w:cs="Arial"/>
          <w:sz w:val="22"/>
          <w:szCs w:val="22"/>
        </w:rPr>
      </w:pPr>
      <w:r w:rsidRPr="00EF49D3">
        <w:rPr>
          <w:rFonts w:ascii="Arial" w:hAnsi="Arial" w:cs="Arial"/>
          <w:sz w:val="22"/>
          <w:szCs w:val="22"/>
        </w:rPr>
        <w:t>Área da Pista de Rolamento: 67,5m²</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6.12. Vistorias e Manutenção na Obra</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Fiscalização e manutenção da obra </w:t>
      </w:r>
      <w:proofErr w:type="gramStart"/>
      <w:r w:rsidRPr="00EF49D3">
        <w:rPr>
          <w:rFonts w:ascii="Arial" w:hAnsi="Arial" w:cs="Arial"/>
          <w:sz w:val="22"/>
          <w:szCs w:val="22"/>
        </w:rPr>
        <w:t>deverá ser</w:t>
      </w:r>
      <w:proofErr w:type="gramEnd"/>
      <w:r w:rsidRPr="00EF49D3">
        <w:rPr>
          <w:rFonts w:ascii="Arial" w:hAnsi="Arial" w:cs="Arial"/>
          <w:sz w:val="22"/>
          <w:szCs w:val="22"/>
        </w:rPr>
        <w:t xml:space="preserve"> executada pela Contratante, deverá ser realizada limpezas periódicas, sempre que necessária para desobstrução da passagem da água pelo vão da ponte.</w:t>
      </w:r>
    </w:p>
    <w:p w:rsidR="007D37AC" w:rsidRPr="00EF49D3" w:rsidRDefault="007D37AC" w:rsidP="00EF49D3">
      <w:pPr>
        <w:pStyle w:val="Ttulo1"/>
        <w:keepNext w:val="0"/>
        <w:spacing w:before="0" w:after="0" w:line="360" w:lineRule="auto"/>
        <w:ind w:left="432" w:hanging="432"/>
        <w:contextualSpacing/>
        <w:jc w:val="both"/>
        <w:rPr>
          <w:sz w:val="22"/>
          <w:szCs w:val="22"/>
        </w:rPr>
      </w:pPr>
      <w:r w:rsidRPr="00EF49D3">
        <w:rPr>
          <w:sz w:val="22"/>
          <w:szCs w:val="22"/>
        </w:rPr>
        <w:t>6.13. Considerações do Projeto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Confecção das fundações, blocos e arrimos para apoio da ponte e aterros segue um plano de cargas e dimensões mínimas e croquis de desenvolvimento dos nichos de apoio das vigas metál</w:t>
      </w:r>
      <w:r w:rsidRPr="00EF49D3">
        <w:rPr>
          <w:rFonts w:ascii="Arial" w:hAnsi="Arial" w:cs="Arial"/>
          <w:sz w:val="22"/>
          <w:szCs w:val="22"/>
        </w:rPr>
        <w:t>i</w:t>
      </w:r>
      <w:r w:rsidRPr="00EF49D3">
        <w:rPr>
          <w:rFonts w:ascii="Arial" w:hAnsi="Arial" w:cs="Arial"/>
          <w:sz w:val="22"/>
          <w:szCs w:val="22"/>
        </w:rPr>
        <w:t>cas. Projeto de cargas da ponte, com todas as considerações da NBR.</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Confecção do projeto mecânico para montagem e execução. Materiais industrializados em todo ou em parte: vigas longitudinais, vigas transversais, perfil para pista de rolamento e guarda-rodas, parafusos de fixação das peças. </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O transporte dos </w:t>
      </w:r>
      <w:proofErr w:type="gramStart"/>
      <w:r w:rsidRPr="00EF49D3">
        <w:rPr>
          <w:rFonts w:ascii="Arial" w:hAnsi="Arial" w:cs="Arial"/>
          <w:sz w:val="22"/>
          <w:szCs w:val="22"/>
        </w:rPr>
        <w:t>mesmos até o canteiro de obras, montagem</w:t>
      </w:r>
      <w:proofErr w:type="gramEnd"/>
      <w:r w:rsidRPr="00EF49D3">
        <w:rPr>
          <w:rFonts w:ascii="Arial" w:hAnsi="Arial" w:cs="Arial"/>
          <w:sz w:val="22"/>
          <w:szCs w:val="22"/>
        </w:rPr>
        <w:t xml:space="preserve"> da ponte. Fornecimento do concreto FCK 22 MPA e FCK 25 MPA, com bomba para confecção das cabeceiras e blocos, por conta da Contratada.</w:t>
      </w:r>
    </w:p>
    <w:p w:rsidR="007D37AC" w:rsidRPr="00EF49D3" w:rsidRDefault="007D37AC" w:rsidP="00EF49D3">
      <w:pPr>
        <w:spacing w:line="360" w:lineRule="auto"/>
        <w:ind w:firstLine="851"/>
        <w:rPr>
          <w:rFonts w:ascii="Arial" w:hAnsi="Arial" w:cs="Arial"/>
          <w:sz w:val="22"/>
          <w:szCs w:val="22"/>
        </w:r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7. VIGÊNCIA</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6.1. O período de vigência do contrato será de 12 (doze) meses, contados a partir da data de sua assinatura, tendo eficácia legal após a publicação do extrato do Contrato no Diário Oficial. Ressa</w:t>
      </w:r>
      <w:r w:rsidRPr="00EF49D3">
        <w:rPr>
          <w:rFonts w:ascii="Arial" w:hAnsi="Arial" w:cs="Arial"/>
          <w:sz w:val="22"/>
          <w:szCs w:val="22"/>
        </w:rPr>
        <w:t>l</w:t>
      </w:r>
      <w:r w:rsidRPr="00EF49D3">
        <w:rPr>
          <w:rFonts w:ascii="Arial" w:hAnsi="Arial" w:cs="Arial"/>
          <w:sz w:val="22"/>
          <w:szCs w:val="22"/>
        </w:rPr>
        <w:t>vada a hipótese de prorrogação, nos termos do art. 57, II, da Lei nº 8.666/93, contados da data indicada no Termo de autorização de Inicio dos serviços.</w:t>
      </w: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lastRenderedPageBreak/>
        <w:t xml:space="preserve">8. OBRIGAÇÕES DA CONTRATADA </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8.1. Licenças Ambientais.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8.2. Sinalizações e desvios de tráfego quando necessário.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8.3. Aterro dos acessos até chegar </w:t>
      </w:r>
      <w:proofErr w:type="gramStart"/>
      <w:r w:rsidRPr="00EF49D3">
        <w:rPr>
          <w:rFonts w:ascii="Arial" w:hAnsi="Arial" w:cs="Arial"/>
          <w:sz w:val="22"/>
          <w:szCs w:val="22"/>
        </w:rPr>
        <w:t>as</w:t>
      </w:r>
      <w:proofErr w:type="gramEnd"/>
      <w:r w:rsidRPr="00EF49D3">
        <w:rPr>
          <w:rFonts w:ascii="Arial" w:hAnsi="Arial" w:cs="Arial"/>
          <w:sz w:val="22"/>
          <w:szCs w:val="22"/>
        </w:rPr>
        <w:t xml:space="preserve"> cabeceiras da ponte.</w:t>
      </w:r>
    </w:p>
    <w:p w:rsidR="007D37AC" w:rsidRPr="00EF49D3" w:rsidRDefault="007D37AC" w:rsidP="00EF49D3">
      <w:pPr>
        <w:spacing w:line="360" w:lineRule="auto"/>
        <w:jc w:val="both"/>
        <w:rPr>
          <w:rFonts w:ascii="Arial" w:hAnsi="Arial" w:cs="Arial"/>
          <w:b/>
          <w:sz w:val="22"/>
          <w:szCs w:val="22"/>
        </w:r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 xml:space="preserve">9.  OBRIGAÇÕES DO CONTRATANTE </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9.1. A CONTRATANTE obriga-se a: </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9.2. Efetuar os pagamentos devidos nas condições estabelecidas;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9.3. Proporcionar todas as facilidades visando à boa execução do objeto do contrato;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9.4. Manter preposto, formalmente designado por cada secretaria, para fiscalizar o Contrato.</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spacing w:line="360" w:lineRule="auto"/>
        <w:jc w:val="both"/>
        <w:rPr>
          <w:rFonts w:ascii="Arial" w:hAnsi="Arial" w:cs="Arial"/>
          <w:b/>
          <w:caps/>
          <w:sz w:val="22"/>
          <w:szCs w:val="22"/>
        </w:rPr>
      </w:pPr>
      <w:r w:rsidRPr="00EF49D3">
        <w:rPr>
          <w:rFonts w:ascii="Arial" w:hAnsi="Arial" w:cs="Arial"/>
          <w:b/>
          <w:sz w:val="22"/>
          <w:szCs w:val="22"/>
        </w:rPr>
        <w:t>10. DO VALOR ESTIMADO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10.1. A estimativa de preços foi feita com base em pesquisa realizada junto às empresas do ramo compatível ao objeto licitado, conforme orçamentos em anexo, tendo o valor médio total estimado em </w:t>
      </w:r>
      <w:r w:rsidRPr="00EF49D3">
        <w:rPr>
          <w:rFonts w:ascii="Arial" w:hAnsi="Arial" w:cs="Arial"/>
          <w:b/>
          <w:sz w:val="22"/>
          <w:szCs w:val="22"/>
        </w:rPr>
        <w:t xml:space="preserve">R$ </w:t>
      </w:r>
      <w:r w:rsidRPr="00EF49D3">
        <w:rPr>
          <w:rFonts w:ascii="Arial" w:hAnsi="Arial" w:cs="Arial"/>
          <w:b/>
          <w:bCs/>
          <w:sz w:val="22"/>
          <w:szCs w:val="22"/>
        </w:rPr>
        <w:t>68.500,00</w:t>
      </w:r>
      <w:r w:rsidRPr="00EF49D3">
        <w:rPr>
          <w:rFonts w:ascii="Arial" w:hAnsi="Arial" w:cs="Arial"/>
          <w:b/>
          <w:sz w:val="22"/>
          <w:szCs w:val="22"/>
        </w:rPr>
        <w:t xml:space="preserve"> (Sessenta e oito mil e quinhentos reais).</w:t>
      </w:r>
    </w:p>
    <w:p w:rsidR="007D37AC" w:rsidRPr="00EF49D3" w:rsidRDefault="007D37AC" w:rsidP="00EF49D3">
      <w:pPr>
        <w:spacing w:line="360" w:lineRule="auto"/>
        <w:jc w:val="both"/>
        <w:rPr>
          <w:rFonts w:ascii="Arial" w:hAnsi="Arial" w:cs="Arial"/>
          <w:sz w:val="22"/>
          <w:szCs w:val="22"/>
        </w:r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11. DOTAÇÕES ORÇAMENTÁRIAS</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11.1. As despesas oriundas da presente aquisição correrão por conta de recursos próprios espec</w:t>
      </w:r>
      <w:r w:rsidRPr="00EF49D3">
        <w:rPr>
          <w:rFonts w:ascii="Arial" w:hAnsi="Arial" w:cs="Arial"/>
          <w:sz w:val="22"/>
          <w:szCs w:val="22"/>
        </w:rPr>
        <w:t>í</w:t>
      </w:r>
      <w:r w:rsidRPr="00EF49D3">
        <w:rPr>
          <w:rFonts w:ascii="Arial" w:hAnsi="Arial" w:cs="Arial"/>
          <w:sz w:val="22"/>
          <w:szCs w:val="22"/>
        </w:rPr>
        <w:t>ficos consignados no orçamento da Prefeitura Municipal de Primavera do Leste nas dotações o</w:t>
      </w:r>
      <w:r w:rsidRPr="00EF49D3">
        <w:rPr>
          <w:rFonts w:ascii="Arial" w:hAnsi="Arial" w:cs="Arial"/>
          <w:sz w:val="22"/>
          <w:szCs w:val="22"/>
        </w:rPr>
        <w:t>r</w:t>
      </w:r>
      <w:r w:rsidRPr="00EF49D3">
        <w:rPr>
          <w:rFonts w:ascii="Arial" w:hAnsi="Arial" w:cs="Arial"/>
          <w:sz w:val="22"/>
          <w:szCs w:val="22"/>
        </w:rPr>
        <w:t>çamentárias relacionadas abaixo:</w:t>
      </w:r>
    </w:p>
    <w:p w:rsidR="007D37AC" w:rsidRPr="00EF49D3" w:rsidRDefault="007D37AC" w:rsidP="00EF49D3">
      <w:pPr>
        <w:pStyle w:val="SemEspaamento"/>
        <w:spacing w:line="360" w:lineRule="auto"/>
        <w:jc w:val="both"/>
        <w:rPr>
          <w:rFonts w:ascii="Arial" w:hAnsi="Arial" w:cs="Arial"/>
          <w:b/>
        </w:rPr>
      </w:pPr>
      <w:r w:rsidRPr="00EF49D3">
        <w:rPr>
          <w:rFonts w:ascii="Arial" w:hAnsi="Arial" w:cs="Arial"/>
          <w:b/>
        </w:rPr>
        <w:t xml:space="preserve">Secretaria Municipal de Infraestrutura: </w:t>
      </w:r>
    </w:p>
    <w:tbl>
      <w:tblPr>
        <w:tblStyle w:val="Tabelacomgrade"/>
        <w:tblW w:w="0" w:type="auto"/>
        <w:tblInd w:w="108" w:type="dxa"/>
        <w:tblLook w:val="04A0"/>
      </w:tblPr>
      <w:tblGrid>
        <w:gridCol w:w="2552"/>
        <w:gridCol w:w="2268"/>
        <w:gridCol w:w="4252"/>
      </w:tblGrid>
      <w:tr w:rsidR="007D37AC" w:rsidRPr="006C1574" w:rsidTr="00C4365C">
        <w:tc>
          <w:tcPr>
            <w:tcW w:w="2552" w:type="dxa"/>
          </w:tcPr>
          <w:p w:rsidR="007D37AC" w:rsidRPr="006C1574" w:rsidRDefault="007D37AC" w:rsidP="00C4365C">
            <w:pPr>
              <w:rPr>
                <w:rFonts w:ascii="Arial" w:hAnsi="Arial" w:cs="Arial"/>
                <w:b/>
                <w:sz w:val="18"/>
                <w:szCs w:val="18"/>
              </w:rPr>
            </w:pPr>
            <w:r w:rsidRPr="006C1574">
              <w:rPr>
                <w:rFonts w:ascii="Arial" w:hAnsi="Arial" w:cs="Arial"/>
                <w:b/>
                <w:sz w:val="18"/>
                <w:szCs w:val="18"/>
              </w:rPr>
              <w:t>Órgão</w:t>
            </w:r>
          </w:p>
        </w:tc>
        <w:tc>
          <w:tcPr>
            <w:tcW w:w="2268" w:type="dxa"/>
          </w:tcPr>
          <w:p w:rsidR="007D37AC" w:rsidRPr="006C1574" w:rsidRDefault="007D37AC" w:rsidP="00C4365C">
            <w:pPr>
              <w:rPr>
                <w:rFonts w:ascii="Arial" w:hAnsi="Arial" w:cs="Arial"/>
                <w:sz w:val="18"/>
                <w:szCs w:val="18"/>
              </w:rPr>
            </w:pPr>
            <w:r w:rsidRPr="006C1574">
              <w:rPr>
                <w:rFonts w:ascii="Arial" w:hAnsi="Arial" w:cs="Arial"/>
                <w:sz w:val="18"/>
                <w:szCs w:val="18"/>
              </w:rPr>
              <w:t>09</w:t>
            </w:r>
          </w:p>
        </w:tc>
        <w:tc>
          <w:tcPr>
            <w:tcW w:w="4252" w:type="dxa"/>
          </w:tcPr>
          <w:p w:rsidR="007D37AC" w:rsidRPr="006C1574" w:rsidRDefault="007D37AC" w:rsidP="00C4365C">
            <w:pPr>
              <w:rPr>
                <w:rFonts w:ascii="Arial" w:hAnsi="Arial" w:cs="Arial"/>
                <w:sz w:val="18"/>
                <w:szCs w:val="18"/>
              </w:rPr>
            </w:pPr>
            <w:r w:rsidRPr="006C1574">
              <w:rPr>
                <w:rFonts w:ascii="Arial" w:hAnsi="Arial" w:cs="Arial"/>
                <w:sz w:val="18"/>
                <w:szCs w:val="18"/>
              </w:rPr>
              <w:t>Secretaria Municipal de Infraestrutura</w:t>
            </w:r>
          </w:p>
        </w:tc>
      </w:tr>
      <w:tr w:rsidR="007D37AC" w:rsidRPr="006C1574" w:rsidTr="00C4365C">
        <w:tc>
          <w:tcPr>
            <w:tcW w:w="2552" w:type="dxa"/>
          </w:tcPr>
          <w:p w:rsidR="007D37AC" w:rsidRPr="006C1574" w:rsidRDefault="007D37AC" w:rsidP="00C4365C">
            <w:pPr>
              <w:rPr>
                <w:rFonts w:ascii="Arial" w:hAnsi="Arial" w:cs="Arial"/>
                <w:b/>
                <w:sz w:val="18"/>
                <w:szCs w:val="18"/>
              </w:rPr>
            </w:pPr>
            <w:proofErr w:type="spellStart"/>
            <w:r w:rsidRPr="006C1574">
              <w:rPr>
                <w:rFonts w:ascii="Arial" w:hAnsi="Arial" w:cs="Arial"/>
                <w:b/>
                <w:sz w:val="18"/>
                <w:szCs w:val="18"/>
              </w:rPr>
              <w:t>Und</w:t>
            </w:r>
            <w:proofErr w:type="spellEnd"/>
            <w:r w:rsidRPr="006C1574">
              <w:rPr>
                <w:rFonts w:ascii="Arial" w:hAnsi="Arial" w:cs="Arial"/>
                <w:b/>
                <w:sz w:val="18"/>
                <w:szCs w:val="18"/>
              </w:rPr>
              <w:t>. Orçamentária</w:t>
            </w:r>
          </w:p>
        </w:tc>
        <w:tc>
          <w:tcPr>
            <w:tcW w:w="2268" w:type="dxa"/>
          </w:tcPr>
          <w:p w:rsidR="007D37AC" w:rsidRPr="006C1574" w:rsidRDefault="007D37AC" w:rsidP="00C4365C">
            <w:pPr>
              <w:rPr>
                <w:rFonts w:ascii="Arial" w:hAnsi="Arial" w:cs="Arial"/>
                <w:sz w:val="18"/>
                <w:szCs w:val="18"/>
              </w:rPr>
            </w:pPr>
            <w:r w:rsidRPr="006C1574">
              <w:rPr>
                <w:rFonts w:ascii="Arial" w:hAnsi="Arial" w:cs="Arial"/>
                <w:sz w:val="18"/>
                <w:szCs w:val="18"/>
              </w:rPr>
              <w:t>09003</w:t>
            </w:r>
          </w:p>
        </w:tc>
        <w:tc>
          <w:tcPr>
            <w:tcW w:w="4252" w:type="dxa"/>
          </w:tcPr>
          <w:p w:rsidR="007D37AC" w:rsidRPr="006C1574" w:rsidRDefault="007D37AC" w:rsidP="00C4365C">
            <w:pPr>
              <w:rPr>
                <w:rFonts w:ascii="Arial" w:hAnsi="Arial" w:cs="Arial"/>
                <w:sz w:val="18"/>
                <w:szCs w:val="18"/>
              </w:rPr>
            </w:pPr>
            <w:r w:rsidRPr="006C1574">
              <w:rPr>
                <w:rFonts w:ascii="Arial" w:hAnsi="Arial" w:cs="Arial"/>
                <w:sz w:val="18"/>
                <w:szCs w:val="18"/>
              </w:rPr>
              <w:t>Coordenadoria de Estradas de Rodagem</w:t>
            </w:r>
          </w:p>
        </w:tc>
      </w:tr>
      <w:tr w:rsidR="007D37AC" w:rsidRPr="006C1574" w:rsidTr="00C4365C">
        <w:trPr>
          <w:trHeight w:val="351"/>
        </w:trPr>
        <w:tc>
          <w:tcPr>
            <w:tcW w:w="2552" w:type="dxa"/>
          </w:tcPr>
          <w:p w:rsidR="007D37AC" w:rsidRPr="006C1574" w:rsidRDefault="007D37AC" w:rsidP="00C4365C">
            <w:pPr>
              <w:rPr>
                <w:rFonts w:ascii="Arial" w:hAnsi="Arial" w:cs="Arial"/>
                <w:b/>
                <w:sz w:val="18"/>
                <w:szCs w:val="18"/>
              </w:rPr>
            </w:pPr>
            <w:r w:rsidRPr="006C1574">
              <w:rPr>
                <w:rFonts w:ascii="Arial" w:hAnsi="Arial" w:cs="Arial"/>
                <w:b/>
                <w:sz w:val="18"/>
                <w:szCs w:val="18"/>
              </w:rPr>
              <w:t>Unidade executora</w:t>
            </w:r>
          </w:p>
        </w:tc>
        <w:tc>
          <w:tcPr>
            <w:tcW w:w="2268" w:type="dxa"/>
          </w:tcPr>
          <w:p w:rsidR="007D37AC" w:rsidRPr="006C1574" w:rsidRDefault="007D37AC" w:rsidP="00C4365C">
            <w:pPr>
              <w:rPr>
                <w:rFonts w:ascii="Arial" w:hAnsi="Arial" w:cs="Arial"/>
                <w:sz w:val="18"/>
                <w:szCs w:val="18"/>
              </w:rPr>
            </w:pPr>
            <w:r w:rsidRPr="006C1574">
              <w:rPr>
                <w:rFonts w:ascii="Arial" w:hAnsi="Arial" w:cs="Arial"/>
                <w:sz w:val="18"/>
                <w:szCs w:val="18"/>
              </w:rPr>
              <w:t>09003</w:t>
            </w:r>
          </w:p>
        </w:tc>
        <w:tc>
          <w:tcPr>
            <w:tcW w:w="4252" w:type="dxa"/>
          </w:tcPr>
          <w:p w:rsidR="007D37AC" w:rsidRPr="006C1574" w:rsidRDefault="007D37AC" w:rsidP="00C4365C">
            <w:pPr>
              <w:rPr>
                <w:rFonts w:ascii="Arial" w:hAnsi="Arial" w:cs="Arial"/>
                <w:sz w:val="18"/>
                <w:szCs w:val="18"/>
              </w:rPr>
            </w:pPr>
            <w:r w:rsidRPr="006C1574">
              <w:rPr>
                <w:rFonts w:ascii="Arial" w:hAnsi="Arial" w:cs="Arial"/>
                <w:sz w:val="18"/>
                <w:szCs w:val="18"/>
              </w:rPr>
              <w:t>Coordenadoria de Estradas de Rodagem</w:t>
            </w:r>
          </w:p>
        </w:tc>
      </w:tr>
      <w:tr w:rsidR="007D37AC" w:rsidRPr="006C1574" w:rsidTr="00C4365C">
        <w:tc>
          <w:tcPr>
            <w:tcW w:w="2552" w:type="dxa"/>
          </w:tcPr>
          <w:p w:rsidR="007D37AC" w:rsidRPr="006C1574" w:rsidRDefault="007D37AC" w:rsidP="00C4365C">
            <w:pPr>
              <w:rPr>
                <w:rFonts w:ascii="Arial" w:hAnsi="Arial" w:cs="Arial"/>
                <w:b/>
                <w:sz w:val="18"/>
                <w:szCs w:val="18"/>
              </w:rPr>
            </w:pPr>
            <w:r w:rsidRPr="006C1574">
              <w:rPr>
                <w:rFonts w:ascii="Arial" w:hAnsi="Arial" w:cs="Arial"/>
                <w:b/>
                <w:sz w:val="18"/>
                <w:szCs w:val="18"/>
              </w:rPr>
              <w:t>Funcional programática</w:t>
            </w:r>
          </w:p>
        </w:tc>
        <w:tc>
          <w:tcPr>
            <w:tcW w:w="2268" w:type="dxa"/>
          </w:tcPr>
          <w:p w:rsidR="007D37AC" w:rsidRPr="006C1574" w:rsidRDefault="007D37AC" w:rsidP="00C4365C">
            <w:pPr>
              <w:rPr>
                <w:rFonts w:ascii="Arial" w:hAnsi="Arial" w:cs="Arial"/>
                <w:sz w:val="18"/>
                <w:szCs w:val="18"/>
              </w:rPr>
            </w:pPr>
            <w:r w:rsidRPr="006C1574">
              <w:rPr>
                <w:rFonts w:ascii="CIDFont+F2" w:hAnsi="CIDFont+F2" w:cs="CIDFont+F2"/>
                <w:sz w:val="18"/>
                <w:szCs w:val="16"/>
              </w:rPr>
              <w:t>26.782.0027-2.198</w:t>
            </w:r>
          </w:p>
        </w:tc>
        <w:tc>
          <w:tcPr>
            <w:tcW w:w="4252" w:type="dxa"/>
          </w:tcPr>
          <w:p w:rsidR="007D37AC" w:rsidRPr="006C1574" w:rsidRDefault="007D37AC" w:rsidP="00C4365C">
            <w:pPr>
              <w:rPr>
                <w:rFonts w:ascii="Arial" w:hAnsi="Arial" w:cs="Arial"/>
                <w:sz w:val="18"/>
                <w:szCs w:val="18"/>
              </w:rPr>
            </w:pPr>
            <w:proofErr w:type="spellStart"/>
            <w:r w:rsidRPr="006C1574">
              <w:rPr>
                <w:rFonts w:ascii="Arial" w:hAnsi="Arial" w:cs="Arial"/>
                <w:sz w:val="18"/>
                <w:szCs w:val="18"/>
              </w:rPr>
              <w:t>Manut</w:t>
            </w:r>
            <w:proofErr w:type="spellEnd"/>
            <w:r w:rsidRPr="006C1574">
              <w:rPr>
                <w:rFonts w:ascii="Arial" w:hAnsi="Arial" w:cs="Arial"/>
                <w:sz w:val="18"/>
                <w:szCs w:val="18"/>
              </w:rPr>
              <w:t xml:space="preserve">. Coord. De Estradas de Rodagens e </w:t>
            </w:r>
            <w:proofErr w:type="gramStart"/>
            <w:r w:rsidRPr="006C1574">
              <w:rPr>
                <w:rFonts w:ascii="Arial" w:hAnsi="Arial" w:cs="Arial"/>
                <w:sz w:val="18"/>
                <w:szCs w:val="18"/>
              </w:rPr>
              <w:t>Po</w:t>
            </w:r>
            <w:r w:rsidRPr="006C1574">
              <w:rPr>
                <w:rFonts w:ascii="Arial" w:hAnsi="Arial" w:cs="Arial"/>
                <w:sz w:val="18"/>
                <w:szCs w:val="18"/>
              </w:rPr>
              <w:t>n</w:t>
            </w:r>
            <w:r w:rsidRPr="006C1574">
              <w:rPr>
                <w:rFonts w:ascii="Arial" w:hAnsi="Arial" w:cs="Arial"/>
                <w:sz w:val="18"/>
                <w:szCs w:val="18"/>
              </w:rPr>
              <w:t>tes</w:t>
            </w:r>
            <w:proofErr w:type="gramEnd"/>
          </w:p>
        </w:tc>
      </w:tr>
      <w:tr w:rsidR="007D37AC" w:rsidRPr="006C1574" w:rsidTr="00C4365C">
        <w:tc>
          <w:tcPr>
            <w:tcW w:w="2552" w:type="dxa"/>
          </w:tcPr>
          <w:p w:rsidR="007D37AC" w:rsidRPr="006C1574" w:rsidRDefault="007D37AC" w:rsidP="00C4365C">
            <w:pPr>
              <w:rPr>
                <w:rFonts w:ascii="Arial" w:hAnsi="Arial" w:cs="Arial"/>
                <w:b/>
                <w:sz w:val="18"/>
                <w:szCs w:val="18"/>
              </w:rPr>
            </w:pPr>
            <w:r w:rsidRPr="006C1574">
              <w:rPr>
                <w:rFonts w:ascii="Arial" w:hAnsi="Arial" w:cs="Arial"/>
                <w:b/>
                <w:sz w:val="18"/>
                <w:szCs w:val="18"/>
              </w:rPr>
              <w:t xml:space="preserve">Ficha </w:t>
            </w:r>
          </w:p>
        </w:tc>
        <w:tc>
          <w:tcPr>
            <w:tcW w:w="2268" w:type="dxa"/>
          </w:tcPr>
          <w:p w:rsidR="007D37AC" w:rsidRPr="006C1574" w:rsidRDefault="007D37AC" w:rsidP="00C4365C">
            <w:pPr>
              <w:rPr>
                <w:rFonts w:ascii="Arial" w:hAnsi="Arial" w:cs="Arial"/>
                <w:sz w:val="18"/>
                <w:szCs w:val="18"/>
              </w:rPr>
            </w:pPr>
            <w:r w:rsidRPr="006C1574">
              <w:rPr>
                <w:rFonts w:ascii="Arial" w:hAnsi="Arial" w:cs="Arial"/>
                <w:sz w:val="18"/>
                <w:szCs w:val="18"/>
              </w:rPr>
              <w:t>1021</w:t>
            </w:r>
          </w:p>
        </w:tc>
        <w:tc>
          <w:tcPr>
            <w:tcW w:w="4252" w:type="dxa"/>
          </w:tcPr>
          <w:p w:rsidR="007D37AC" w:rsidRPr="006C1574" w:rsidRDefault="007D37AC" w:rsidP="00C4365C">
            <w:pPr>
              <w:rPr>
                <w:rFonts w:ascii="Arial" w:hAnsi="Arial" w:cs="Arial"/>
                <w:sz w:val="18"/>
                <w:szCs w:val="18"/>
              </w:rPr>
            </w:pPr>
            <w:r w:rsidRPr="006C1574">
              <w:rPr>
                <w:rFonts w:ascii="Arial" w:hAnsi="Arial" w:cs="Arial"/>
                <w:sz w:val="18"/>
                <w:szCs w:val="18"/>
              </w:rPr>
              <w:t>Equipamentos e Materiais Permanentes</w:t>
            </w:r>
          </w:p>
        </w:tc>
      </w:tr>
      <w:tr w:rsidR="007D37AC" w:rsidRPr="006C1574" w:rsidTr="00C4365C">
        <w:tc>
          <w:tcPr>
            <w:tcW w:w="2552" w:type="dxa"/>
          </w:tcPr>
          <w:p w:rsidR="007D37AC" w:rsidRPr="006C1574" w:rsidRDefault="007D37AC" w:rsidP="00C4365C">
            <w:pPr>
              <w:rPr>
                <w:rFonts w:ascii="Arial" w:hAnsi="Arial" w:cs="Arial"/>
                <w:b/>
                <w:sz w:val="18"/>
                <w:szCs w:val="18"/>
              </w:rPr>
            </w:pPr>
            <w:r w:rsidRPr="006C1574">
              <w:rPr>
                <w:rFonts w:ascii="Arial" w:hAnsi="Arial" w:cs="Arial"/>
                <w:b/>
                <w:sz w:val="18"/>
                <w:szCs w:val="18"/>
              </w:rPr>
              <w:t xml:space="preserve">Despesa/fonte </w:t>
            </w:r>
          </w:p>
        </w:tc>
        <w:tc>
          <w:tcPr>
            <w:tcW w:w="2268" w:type="dxa"/>
          </w:tcPr>
          <w:p w:rsidR="007D37AC" w:rsidRPr="006C1574" w:rsidRDefault="007D37AC" w:rsidP="00C4365C">
            <w:pPr>
              <w:rPr>
                <w:rFonts w:ascii="Arial" w:hAnsi="Arial" w:cs="Arial"/>
                <w:sz w:val="16"/>
                <w:szCs w:val="18"/>
              </w:rPr>
            </w:pPr>
            <w:r w:rsidRPr="006C1574">
              <w:rPr>
                <w:rFonts w:ascii="CIDFont+F1" w:hAnsi="CIDFont+F1" w:cs="CIDFont+F1"/>
                <w:sz w:val="16"/>
                <w:szCs w:val="14"/>
              </w:rPr>
              <w:t>3.3.90.39.00 - 0100</w:t>
            </w:r>
          </w:p>
        </w:tc>
        <w:tc>
          <w:tcPr>
            <w:tcW w:w="4252" w:type="dxa"/>
          </w:tcPr>
          <w:p w:rsidR="007D37AC" w:rsidRPr="006C1574" w:rsidRDefault="007D37AC" w:rsidP="00C4365C">
            <w:pPr>
              <w:rPr>
                <w:rFonts w:ascii="Arial" w:hAnsi="Arial" w:cs="Arial"/>
                <w:sz w:val="18"/>
                <w:szCs w:val="18"/>
              </w:rPr>
            </w:pPr>
            <w:proofErr w:type="gramStart"/>
            <w:r w:rsidRPr="006C1574">
              <w:rPr>
                <w:rFonts w:ascii="Arial" w:hAnsi="Arial" w:cs="Arial"/>
                <w:sz w:val="18"/>
                <w:szCs w:val="18"/>
              </w:rPr>
              <w:t>Outros Serviços de Terceiros Pessoa Jurídica</w:t>
            </w:r>
            <w:proofErr w:type="gramEnd"/>
          </w:p>
        </w:tc>
      </w:tr>
      <w:tr w:rsidR="007D37AC" w:rsidRPr="006C1574" w:rsidTr="00C4365C">
        <w:tc>
          <w:tcPr>
            <w:tcW w:w="2552" w:type="dxa"/>
          </w:tcPr>
          <w:p w:rsidR="007D37AC" w:rsidRPr="006C1574" w:rsidRDefault="007D37AC" w:rsidP="00C4365C">
            <w:pPr>
              <w:rPr>
                <w:rFonts w:ascii="Arial" w:hAnsi="Arial" w:cs="Arial"/>
                <w:b/>
                <w:sz w:val="18"/>
                <w:szCs w:val="18"/>
              </w:rPr>
            </w:pPr>
            <w:r w:rsidRPr="006C1574">
              <w:rPr>
                <w:rFonts w:ascii="Arial" w:hAnsi="Arial" w:cs="Arial"/>
                <w:b/>
                <w:sz w:val="18"/>
                <w:szCs w:val="18"/>
              </w:rPr>
              <w:t xml:space="preserve">Solicitação </w:t>
            </w:r>
          </w:p>
        </w:tc>
        <w:tc>
          <w:tcPr>
            <w:tcW w:w="2268" w:type="dxa"/>
          </w:tcPr>
          <w:p w:rsidR="007D37AC" w:rsidRPr="006C1574" w:rsidRDefault="007D37AC" w:rsidP="00C4365C">
            <w:pPr>
              <w:rPr>
                <w:rFonts w:ascii="Arial" w:hAnsi="Arial" w:cs="Arial"/>
                <w:sz w:val="18"/>
                <w:szCs w:val="18"/>
              </w:rPr>
            </w:pPr>
            <w:r w:rsidRPr="006C1574">
              <w:rPr>
                <w:rFonts w:ascii="Arial" w:hAnsi="Arial" w:cs="Arial"/>
                <w:sz w:val="18"/>
                <w:szCs w:val="18"/>
              </w:rPr>
              <w:t>12/2019</w:t>
            </w:r>
          </w:p>
        </w:tc>
        <w:tc>
          <w:tcPr>
            <w:tcW w:w="4252" w:type="dxa"/>
          </w:tcPr>
          <w:p w:rsidR="007D37AC" w:rsidRPr="006C1574" w:rsidRDefault="007D37AC" w:rsidP="00C4365C">
            <w:pPr>
              <w:rPr>
                <w:rFonts w:ascii="Arial" w:hAnsi="Arial" w:cs="Arial"/>
                <w:sz w:val="18"/>
                <w:szCs w:val="18"/>
              </w:rPr>
            </w:pPr>
          </w:p>
        </w:tc>
      </w:tr>
    </w:tbl>
    <w:p w:rsidR="007D37AC" w:rsidRPr="006C1574" w:rsidRDefault="007D37AC" w:rsidP="007D37AC">
      <w:pPr>
        <w:pStyle w:val="SemEspaamento"/>
        <w:jc w:val="both"/>
        <w:rPr>
          <w:rFonts w:ascii="Arial" w:hAnsi="Arial" w:cs="Arial"/>
          <w:b/>
          <w:sz w:val="24"/>
          <w:szCs w:val="24"/>
        </w:rPr>
      </w:pP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12. DO PAGAMENTO</w:t>
      </w:r>
    </w:p>
    <w:p w:rsidR="007D37AC" w:rsidRPr="00EF49D3" w:rsidRDefault="007D37AC" w:rsidP="00EF49D3">
      <w:pPr>
        <w:spacing w:line="360" w:lineRule="auto"/>
        <w:jc w:val="both"/>
        <w:rPr>
          <w:rFonts w:ascii="Arial" w:hAnsi="Arial" w:cs="Arial"/>
          <w:sz w:val="22"/>
          <w:szCs w:val="22"/>
        </w:rPr>
      </w:pPr>
      <w:r w:rsidRPr="00EF49D3">
        <w:rPr>
          <w:rFonts w:ascii="Arial" w:hAnsi="Arial" w:cs="Arial"/>
          <w:sz w:val="22"/>
          <w:szCs w:val="22"/>
        </w:rPr>
        <w:t xml:space="preserve">12.1. O pagamento dos serviços será efetuado em até </w:t>
      </w:r>
      <w:r w:rsidRPr="00EF49D3">
        <w:rPr>
          <w:rFonts w:ascii="Arial" w:hAnsi="Arial" w:cs="Arial"/>
          <w:b/>
          <w:sz w:val="22"/>
          <w:szCs w:val="22"/>
        </w:rPr>
        <w:t>30 (trinta) dias</w:t>
      </w:r>
      <w:r w:rsidRPr="00EF49D3">
        <w:rPr>
          <w:rFonts w:ascii="Arial" w:hAnsi="Arial" w:cs="Arial"/>
          <w:sz w:val="22"/>
          <w:szCs w:val="22"/>
        </w:rPr>
        <w:t xml:space="preserve"> após a entrega da nota fiscal devidamente atestada pelo setor competente, mediante controle emitido pelo fornecedor.</w:t>
      </w:r>
    </w:p>
    <w:p w:rsidR="007D37AC" w:rsidRPr="00EF49D3" w:rsidRDefault="007D37AC" w:rsidP="00EF49D3">
      <w:pPr>
        <w:spacing w:line="360" w:lineRule="auto"/>
        <w:jc w:val="both"/>
        <w:rPr>
          <w:rFonts w:ascii="Arial" w:hAnsi="Arial" w:cs="Arial"/>
          <w:b/>
          <w:sz w:val="22"/>
          <w:szCs w:val="22"/>
        </w:rPr>
      </w:pPr>
      <w:r w:rsidRPr="00EF49D3">
        <w:rPr>
          <w:rFonts w:ascii="Arial" w:hAnsi="Arial" w:cs="Arial"/>
          <w:b/>
          <w:sz w:val="22"/>
          <w:szCs w:val="22"/>
        </w:rPr>
        <w:t>32. FISCALIZAÇÃO</w:t>
      </w:r>
    </w:p>
    <w:p w:rsidR="007D37AC" w:rsidRPr="00EF49D3" w:rsidRDefault="007D37AC" w:rsidP="00EF49D3">
      <w:pPr>
        <w:spacing w:line="360" w:lineRule="auto"/>
        <w:jc w:val="both"/>
        <w:rPr>
          <w:rFonts w:ascii="Arial" w:eastAsia="Arial Unicode MS" w:hAnsi="Arial" w:cs="Arial"/>
          <w:bCs/>
          <w:sz w:val="22"/>
          <w:szCs w:val="22"/>
        </w:rPr>
      </w:pPr>
      <w:r w:rsidRPr="00EF49D3">
        <w:rPr>
          <w:rFonts w:ascii="Arial" w:hAnsi="Arial" w:cs="Arial"/>
          <w:sz w:val="22"/>
          <w:szCs w:val="22"/>
        </w:rPr>
        <w:t xml:space="preserve">12.1. </w:t>
      </w:r>
      <w:r w:rsidRPr="00EF49D3">
        <w:rPr>
          <w:rFonts w:ascii="Arial" w:eastAsia="Arial Unicode MS" w:hAnsi="Arial" w:cs="Arial"/>
          <w:bCs/>
          <w:sz w:val="22"/>
          <w:szCs w:val="22"/>
        </w:rPr>
        <w:t>A fiscalização das especificações dos serviços será exercida por representante legal da CONTRATANTE, neste ato denominado FISCAL DE CONTRATO, devidamente designado pela Prefeitura Municipal de Primavera do Leste ou por cada Secretaria Municipal responsável, co</w:t>
      </w:r>
      <w:r w:rsidRPr="00EF49D3">
        <w:rPr>
          <w:rFonts w:ascii="Arial" w:eastAsia="Arial Unicode MS" w:hAnsi="Arial" w:cs="Arial"/>
          <w:bCs/>
          <w:sz w:val="22"/>
          <w:szCs w:val="22"/>
        </w:rPr>
        <w:t>n</w:t>
      </w:r>
      <w:r w:rsidRPr="00EF49D3">
        <w:rPr>
          <w:rFonts w:ascii="Arial" w:eastAsia="Arial Unicode MS" w:hAnsi="Arial" w:cs="Arial"/>
          <w:bCs/>
          <w:sz w:val="22"/>
          <w:szCs w:val="22"/>
        </w:rPr>
        <w:t xml:space="preserve">forme Art. 67 da Lei nº 8.666/93, cabendo aos usuários </w:t>
      </w:r>
      <w:proofErr w:type="gramStart"/>
      <w:r w:rsidRPr="00EF49D3">
        <w:rPr>
          <w:rFonts w:ascii="Arial" w:eastAsia="Arial Unicode MS" w:hAnsi="Arial" w:cs="Arial"/>
          <w:bCs/>
          <w:sz w:val="22"/>
          <w:szCs w:val="22"/>
        </w:rPr>
        <w:t>a</w:t>
      </w:r>
      <w:proofErr w:type="gramEnd"/>
      <w:r w:rsidRPr="00EF49D3">
        <w:rPr>
          <w:rFonts w:ascii="Arial" w:eastAsia="Arial Unicode MS" w:hAnsi="Arial" w:cs="Arial"/>
          <w:bCs/>
          <w:sz w:val="22"/>
          <w:szCs w:val="22"/>
        </w:rPr>
        <w:t xml:space="preserve"> ratificação da qualidade dos serviços prestados.</w:t>
      </w:r>
    </w:p>
    <w:p w:rsidR="00184909" w:rsidRDefault="00184909" w:rsidP="00EF4982">
      <w:pPr>
        <w:jc w:val="center"/>
        <w:rPr>
          <w:rFonts w:ascii="Arial" w:hAnsi="Arial" w:cs="Arial"/>
          <w:b/>
          <w:bCs/>
          <w:sz w:val="30"/>
        </w:rPr>
      </w:pPr>
    </w:p>
    <w:p w:rsidR="00EF49D3" w:rsidRDefault="00EF49D3"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C4365C" w:rsidRDefault="00C4365C" w:rsidP="00EF4982">
      <w:pPr>
        <w:jc w:val="center"/>
        <w:rPr>
          <w:rFonts w:ascii="Arial" w:hAnsi="Arial" w:cs="Arial"/>
          <w:b/>
          <w:bCs/>
          <w:sz w:val="30"/>
        </w:rPr>
      </w:pPr>
    </w:p>
    <w:p w:rsidR="00EF49D3" w:rsidRDefault="00EF49D3" w:rsidP="00EF4982">
      <w:pPr>
        <w:jc w:val="center"/>
        <w:rPr>
          <w:rFonts w:ascii="Arial" w:hAnsi="Arial" w:cs="Arial"/>
          <w:b/>
          <w:bCs/>
          <w:sz w:val="30"/>
        </w:rPr>
      </w:pPr>
    </w:p>
    <w:p w:rsidR="00EF49D3" w:rsidRDefault="00EF49D3" w:rsidP="00EF4982">
      <w:pPr>
        <w:jc w:val="center"/>
        <w:rPr>
          <w:rFonts w:ascii="Arial" w:hAnsi="Arial" w:cs="Arial"/>
          <w:b/>
          <w:bCs/>
          <w:sz w:val="30"/>
        </w:rPr>
      </w:pPr>
    </w:p>
    <w:p w:rsidR="00EF49D3" w:rsidRDefault="00EF49D3" w:rsidP="00EF4982">
      <w:pPr>
        <w:jc w:val="center"/>
        <w:rPr>
          <w:rFonts w:ascii="Arial" w:hAnsi="Arial" w:cs="Arial"/>
          <w:b/>
          <w:bCs/>
          <w:sz w:val="30"/>
        </w:rPr>
      </w:pPr>
    </w:p>
    <w:p w:rsidR="00EF49D3" w:rsidRDefault="00EF49D3" w:rsidP="00EF4982">
      <w:pPr>
        <w:jc w:val="center"/>
        <w:rPr>
          <w:rFonts w:ascii="Arial" w:hAnsi="Arial" w:cs="Arial"/>
          <w:b/>
          <w:bCs/>
          <w:sz w:val="30"/>
        </w:rPr>
      </w:pPr>
    </w:p>
    <w:p w:rsidR="00EF49D3" w:rsidRDefault="00EF49D3" w:rsidP="00EF4982">
      <w:pPr>
        <w:jc w:val="center"/>
        <w:rPr>
          <w:rFonts w:ascii="Arial" w:hAnsi="Arial" w:cs="Arial"/>
          <w:b/>
          <w:bCs/>
          <w:sz w:val="30"/>
        </w:rPr>
      </w:pPr>
    </w:p>
    <w:p w:rsidR="00EF49D3" w:rsidRDefault="00EF49D3" w:rsidP="00EF4982">
      <w:pPr>
        <w:jc w:val="center"/>
        <w:rPr>
          <w:rFonts w:ascii="Arial" w:hAnsi="Arial" w:cs="Arial"/>
          <w:b/>
          <w:bCs/>
          <w:sz w:val="30"/>
        </w:rPr>
      </w:pPr>
    </w:p>
    <w:p w:rsidR="00EF49D3" w:rsidRDefault="00EF49D3" w:rsidP="00EF4982">
      <w:pPr>
        <w:jc w:val="center"/>
        <w:rPr>
          <w:rFonts w:ascii="Arial" w:hAnsi="Arial" w:cs="Arial"/>
          <w:b/>
          <w:bCs/>
          <w:sz w:val="30"/>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3A5EC1" w:rsidRDefault="006C11A5" w:rsidP="003A5EC1">
            <w:pPr>
              <w:jc w:val="center"/>
              <w:rPr>
                <w:rFonts w:ascii="Arial" w:hAnsi="Arial" w:cs="Arial"/>
                <w:b/>
                <w:bCs/>
                <w:sz w:val="30"/>
              </w:rPr>
            </w:pPr>
            <w:r>
              <w:rPr>
                <w:rFonts w:ascii="Arial" w:hAnsi="Arial" w:cs="Arial"/>
                <w:b/>
                <w:bCs/>
                <w:sz w:val="30"/>
              </w:rPr>
              <w:t>CESTA DE PREÇOS</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9"/>
          <w:footerReference w:type="even" r:id="rId20"/>
          <w:footerReference w:type="default" r:id="rId21"/>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 xml:space="preserve">Pelo presente instrumento a empresa ___________________________ _______________ (nome legível), inscrita no CNPJ nº. _________________, com sede na cidade de ____________, bairro ______________, representada,  pelo </w:t>
      </w:r>
      <w:proofErr w:type="gramStart"/>
      <w:r w:rsidRPr="007A1D26">
        <w:rPr>
          <w:rFonts w:ascii="Arial" w:hAnsi="Arial" w:cs="Arial"/>
          <w:sz w:val="22"/>
          <w:szCs w:val="22"/>
        </w:rPr>
        <w:t>Sr.</w:t>
      </w:r>
      <w:proofErr w:type="gramEnd"/>
      <w:r w:rsidRPr="007A1D26">
        <w:rPr>
          <w:rFonts w:ascii="Arial" w:hAnsi="Arial" w:cs="Arial"/>
          <w:sz w:val="22"/>
          <w:szCs w:val="22"/>
        </w:rPr>
        <w:t xml:space="preserve">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E06B42">
        <w:rPr>
          <w:rFonts w:ascii="Arial" w:hAnsi="Arial" w:cs="Arial"/>
          <w:sz w:val="22"/>
          <w:szCs w:val="22"/>
        </w:rPr>
        <w:t>003/2019</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0E012F" w:rsidP="008A39F9">
      <w:pPr>
        <w:pStyle w:val="Ttulo1"/>
        <w:keepNext w:val="0"/>
        <w:widowControl w:val="0"/>
        <w:jc w:val="both"/>
        <w:rPr>
          <w:b w:val="0"/>
          <w:color w:val="FF0000"/>
          <w:sz w:val="30"/>
          <w:szCs w:val="30"/>
          <w:u w:val="single"/>
        </w:rPr>
      </w:pPr>
      <w:r>
        <w:rPr>
          <w:b w:val="0"/>
          <w:color w:val="FF0000"/>
          <w:sz w:val="30"/>
          <w:szCs w:val="30"/>
          <w:u w:val="single"/>
        </w:rPr>
        <w:t>Obs.: Este d</w:t>
      </w:r>
      <w:r w:rsidR="00FF2F6B" w:rsidRPr="004E7411">
        <w:rPr>
          <w:b w:val="0"/>
          <w:color w:val="FF0000"/>
          <w:sz w:val="30"/>
          <w:szCs w:val="30"/>
          <w:u w:val="single"/>
        </w:rPr>
        <w:t>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proofErr w:type="gramStart"/>
      <w:r w:rsidRPr="007A1D26">
        <w:rPr>
          <w:rFonts w:ascii="Arial" w:hAnsi="Arial" w:cs="Arial"/>
          <w:sz w:val="22"/>
          <w:szCs w:val="22"/>
        </w:rPr>
        <w:t>A ...</w:t>
      </w:r>
      <w:proofErr w:type="gramEnd"/>
      <w:r w:rsidRPr="007A1D26">
        <w:rPr>
          <w:rFonts w:ascii="Arial" w:hAnsi="Arial" w:cs="Arial"/>
          <w:sz w:val="22"/>
          <w:szCs w:val="22"/>
        </w:rPr>
        <w:t>........................................................................................... (razão social da empresa), CGC n.º</w:t>
      </w:r>
      <w:proofErr w:type="gramStart"/>
      <w:r w:rsidRPr="007A1D26">
        <w:rPr>
          <w:rFonts w:ascii="Arial" w:hAnsi="Arial" w:cs="Arial"/>
          <w:sz w:val="22"/>
          <w:szCs w:val="22"/>
        </w:rPr>
        <w:t>...................................................</w:t>
      </w:r>
      <w:proofErr w:type="gramEnd"/>
      <w:r w:rsidRPr="007A1D26">
        <w:rPr>
          <w:rFonts w:ascii="Arial" w:hAnsi="Arial" w:cs="Arial"/>
          <w:sz w:val="22"/>
          <w:szCs w:val="22"/>
        </w:rPr>
        <w:t>, localizada à ...................................</w:t>
      </w:r>
      <w:r w:rsidR="00066F50" w:rsidRPr="007A1D26">
        <w:rPr>
          <w:rFonts w:ascii="Arial" w:hAnsi="Arial" w:cs="Arial"/>
          <w:sz w:val="22"/>
          <w:szCs w:val="22"/>
        </w:rPr>
        <w:t xml:space="preserve"> </w:t>
      </w:r>
      <w:r w:rsidRPr="007A1D26">
        <w:rPr>
          <w:rFonts w:ascii="Arial" w:hAnsi="Arial" w:cs="Arial"/>
          <w:sz w:val="22"/>
          <w:szCs w:val="22"/>
        </w:rPr>
        <w:t xml:space="preserve"> </w:t>
      </w:r>
      <w:proofErr w:type="gramStart"/>
      <w:r w:rsidRPr="007A1D26">
        <w:rPr>
          <w:rFonts w:ascii="Arial" w:hAnsi="Arial" w:cs="Arial"/>
          <w:sz w:val="22"/>
          <w:szCs w:val="22"/>
        </w:rPr>
        <w:t>................................</w:t>
      </w:r>
      <w:proofErr w:type="gramEnd"/>
      <w:r w:rsidRPr="007A1D26">
        <w:rPr>
          <w:rFonts w:ascii="Arial" w:hAnsi="Arial" w:cs="Arial"/>
          <w:sz w:val="22"/>
          <w:szCs w:val="22"/>
        </w:rPr>
        <w:t>,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E06B42">
        <w:rPr>
          <w:rFonts w:ascii="Arial" w:hAnsi="Arial" w:cs="Arial"/>
          <w:sz w:val="22"/>
          <w:szCs w:val="22"/>
        </w:rPr>
        <w:t>003/2019</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E06B42">
        <w:rPr>
          <w:rFonts w:ascii="Arial" w:hAnsi="Arial" w:cs="Arial"/>
          <w:b/>
          <w:sz w:val="22"/>
          <w:szCs w:val="22"/>
        </w:rPr>
        <w:t>003/2019</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Na oportunidade, credenciamos junto ao Município de Primavera do Leste, o </w:t>
      </w:r>
      <w:proofErr w:type="gramStart"/>
      <w:r w:rsidRPr="004708EC">
        <w:rPr>
          <w:rFonts w:ascii="Arial" w:hAnsi="Arial" w:cs="Arial"/>
          <w:sz w:val="22"/>
          <w:szCs w:val="22"/>
        </w:rPr>
        <w:t>Sr ...</w:t>
      </w:r>
      <w:proofErr w:type="gramEnd"/>
      <w:r w:rsidRPr="004708EC">
        <w:rPr>
          <w:rFonts w:ascii="Arial" w:hAnsi="Arial" w:cs="Arial"/>
          <w:sz w:val="22"/>
          <w:szCs w:val="22"/>
        </w:rPr>
        <w:t xml:space="preserve">......... </w:t>
      </w:r>
      <w:proofErr w:type="gramStart"/>
      <w:r w:rsidRPr="004708EC">
        <w:rPr>
          <w:rFonts w:ascii="Arial" w:hAnsi="Arial" w:cs="Arial"/>
          <w:sz w:val="22"/>
          <w:szCs w:val="22"/>
        </w:rPr>
        <w:t>...............................</w:t>
      </w:r>
      <w:proofErr w:type="gramEnd"/>
      <w:r w:rsidRPr="004708EC">
        <w:rPr>
          <w:rFonts w:ascii="Arial" w:hAnsi="Arial" w:cs="Arial"/>
          <w:sz w:val="22"/>
          <w:szCs w:val="22"/>
        </w:rPr>
        <w:t xml:space="preserve"> </w:t>
      </w:r>
      <w:proofErr w:type="gramStart"/>
      <w:r w:rsidRPr="004708EC">
        <w:rPr>
          <w:rFonts w:ascii="Arial" w:hAnsi="Arial" w:cs="Arial"/>
          <w:sz w:val="22"/>
          <w:szCs w:val="22"/>
        </w:rPr>
        <w:t>portador</w:t>
      </w:r>
      <w:proofErr w:type="gramEnd"/>
      <w:r w:rsidRPr="004708EC">
        <w:rPr>
          <w:rFonts w:ascii="Arial" w:hAnsi="Arial" w:cs="Arial"/>
          <w:sz w:val="22"/>
          <w:szCs w:val="22"/>
        </w:rPr>
        <w:t xml:space="preserve">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w:t>
      </w:r>
      <w:r w:rsidR="00527194" w:rsidRPr="004708EC">
        <w:rPr>
          <w:rFonts w:ascii="Arial" w:hAnsi="Arial" w:cs="Arial"/>
          <w:sz w:val="22"/>
          <w:szCs w:val="22"/>
        </w:rPr>
        <w:t>demais atos</w:t>
      </w:r>
      <w:r w:rsidRPr="004708EC">
        <w:rPr>
          <w:rFonts w:ascii="Arial" w:hAnsi="Arial" w:cs="Arial"/>
          <w:sz w:val="22"/>
          <w:szCs w:val="22"/>
        </w:rPr>
        <w:t xml:space="preserve"> necessários no presente </w:t>
      </w:r>
      <w:r w:rsidR="00B1089C" w:rsidRPr="004708EC">
        <w:rPr>
          <w:rFonts w:ascii="Arial" w:hAnsi="Arial" w:cs="Arial"/>
          <w:sz w:val="22"/>
          <w:szCs w:val="22"/>
        </w:rPr>
        <w:t>processo licitatório</w:t>
      </w: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w:t>
      </w:r>
      <w:proofErr w:type="gramStart"/>
      <w:r w:rsidRPr="004708EC">
        <w:rPr>
          <w:rFonts w:ascii="Arial" w:hAnsi="Arial" w:cs="Arial"/>
          <w:sz w:val="22"/>
          <w:szCs w:val="22"/>
        </w:rPr>
        <w:t>a</w:t>
      </w:r>
      <w:proofErr w:type="gramEnd"/>
      <w:r w:rsidRPr="004708EC">
        <w:rPr>
          <w:rFonts w:ascii="Arial" w:hAnsi="Arial" w:cs="Arial"/>
          <w:sz w:val="22"/>
          <w:szCs w:val="22"/>
        </w:rPr>
        <w:t xml:space="preserve">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E06B42">
        <w:rPr>
          <w:rFonts w:ascii="Arial" w:hAnsi="Arial" w:cs="Arial"/>
          <w:b/>
          <w:sz w:val="22"/>
          <w:szCs w:val="22"/>
        </w:rPr>
        <w:t>003/2019</w:t>
      </w:r>
      <w:r w:rsidR="00077EDD">
        <w:rPr>
          <w:rFonts w:ascii="Arial" w:hAnsi="Arial" w:cs="Arial"/>
          <w:b/>
          <w:sz w:val="22"/>
          <w:szCs w:val="22"/>
        </w:rPr>
        <w:t xml:space="preserve"> Exclusivo ME/EPP</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 xml:space="preserve">E- </w:t>
      </w:r>
      <w:proofErr w:type="spellStart"/>
      <w:r w:rsidRPr="00234EFB">
        <w:rPr>
          <w:rFonts w:ascii="Arial" w:hAnsi="Arial" w:cs="Arial"/>
          <w:b/>
          <w:sz w:val="22"/>
          <w:szCs w:val="22"/>
        </w:rPr>
        <w:t>mail</w:t>
      </w:r>
      <w:proofErr w:type="spellEnd"/>
      <w:r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C86061" w:rsidRDefault="00FF2F6B" w:rsidP="00933B13">
      <w:pPr>
        <w:pStyle w:val="SemEspaamento"/>
        <w:spacing w:line="276" w:lineRule="auto"/>
        <w:jc w:val="both"/>
        <w:rPr>
          <w:rFonts w:ascii="Arial" w:hAnsi="Arial" w:cs="Arial"/>
        </w:rPr>
      </w:pPr>
      <w:r w:rsidRPr="00234EFB">
        <w:rPr>
          <w:rFonts w:ascii="Arial" w:hAnsi="Arial" w:cs="Arial"/>
          <w:b/>
        </w:rPr>
        <w:t>OBJETO</w:t>
      </w:r>
      <w:r w:rsidRPr="00234EFB">
        <w:rPr>
          <w:rFonts w:ascii="Arial" w:hAnsi="Arial" w:cs="Arial"/>
        </w:rPr>
        <w:t xml:space="preserve">: </w:t>
      </w:r>
      <w:r w:rsidR="00C86061" w:rsidRPr="00C86061">
        <w:rPr>
          <w:rFonts w:ascii="Arial" w:hAnsi="Arial" w:cs="Arial"/>
        </w:rPr>
        <w:t xml:space="preserve">Contratação de pessoa jurídica especializada na elaboração dos projetos executivos completos, com memoriais descritivos, especificações técnicas e planilhas de materiais (custos) visando </w:t>
      </w:r>
      <w:proofErr w:type="gramStart"/>
      <w:r w:rsidR="00C86061" w:rsidRPr="00C86061">
        <w:rPr>
          <w:rFonts w:ascii="Arial" w:hAnsi="Arial" w:cs="Arial"/>
        </w:rPr>
        <w:t>a</w:t>
      </w:r>
      <w:proofErr w:type="gramEnd"/>
      <w:r w:rsidR="00C86061" w:rsidRPr="00C86061">
        <w:rPr>
          <w:rFonts w:ascii="Arial" w:hAnsi="Arial" w:cs="Arial"/>
        </w:rPr>
        <w:t xml:space="preserve"> construção de ponte no município de primavera do leste, conforme especificações té</w:t>
      </w:r>
      <w:r w:rsidR="00C86061" w:rsidRPr="00C86061">
        <w:rPr>
          <w:rFonts w:ascii="Arial" w:hAnsi="Arial" w:cs="Arial"/>
        </w:rPr>
        <w:t>c</w:t>
      </w:r>
      <w:r w:rsidR="00C86061" w:rsidRPr="00C86061">
        <w:rPr>
          <w:rFonts w:ascii="Arial" w:hAnsi="Arial" w:cs="Arial"/>
        </w:rPr>
        <w:t>nicas e condições estabelecidas no edital e seus anexos</w:t>
      </w:r>
      <w:r w:rsidR="003B1152" w:rsidRPr="00C86061">
        <w:rPr>
          <w:rFonts w:ascii="Arial" w:hAnsi="Arial" w:cs="Arial"/>
        </w:rPr>
        <w:t>.</w:t>
      </w:r>
    </w:p>
    <w:p w:rsidR="00B71E80" w:rsidRPr="00161DC7" w:rsidRDefault="00AC200B" w:rsidP="009A32EE">
      <w:pPr>
        <w:jc w:val="both"/>
        <w:rPr>
          <w:rFonts w:ascii="Arial" w:hAnsi="Arial" w:cs="Arial"/>
          <w:color w:val="FF0000"/>
          <w:sz w:val="22"/>
          <w:szCs w:val="22"/>
        </w:rPr>
      </w:pPr>
      <w:r w:rsidRPr="00161DC7">
        <w:rPr>
          <w:rFonts w:ascii="Arial" w:hAnsi="Arial" w:cs="Arial"/>
          <w:color w:val="FF0000"/>
          <w:sz w:val="22"/>
          <w:szCs w:val="22"/>
        </w:rPr>
        <w:tab/>
      </w:r>
    </w:p>
    <w:p w:rsidR="00FF2F6B" w:rsidRPr="00E81AAC" w:rsidRDefault="00FF2F6B" w:rsidP="00234EFB">
      <w:pPr>
        <w:widowControl w:val="0"/>
        <w:tabs>
          <w:tab w:val="left" w:pos="567"/>
        </w:tabs>
        <w:spacing w:after="120"/>
        <w:ind w:left="567"/>
        <w:jc w:val="both"/>
        <w:rPr>
          <w:rFonts w:ascii="Arial" w:eastAsiaTheme="minorEastAsia" w:hAnsi="Arial" w:cs="Arial"/>
          <w:sz w:val="22"/>
          <w:szCs w:val="22"/>
        </w:rPr>
      </w:pPr>
      <w:r w:rsidRPr="00E81AAC">
        <w:rPr>
          <w:rFonts w:ascii="Arial" w:eastAsiaTheme="minorEastAsia" w:hAnsi="Arial" w:cs="Arial"/>
          <w:sz w:val="22"/>
          <w:szCs w:val="22"/>
        </w:rPr>
        <w:t xml:space="preserve">Prezados Senhores: </w:t>
      </w:r>
    </w:p>
    <w:p w:rsidR="00FF2F6B" w:rsidRPr="00E81AAC" w:rsidRDefault="00FF2F6B" w:rsidP="008A39F9">
      <w:pPr>
        <w:pStyle w:val="Recuodecorpodetexto"/>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De acordo com o estabelecido no edital de licitação em epigrafe, apresentamos nossa pr</w:t>
      </w:r>
      <w:r w:rsidRPr="00E81AAC">
        <w:rPr>
          <w:rFonts w:ascii="Arial" w:eastAsiaTheme="minorEastAsia" w:hAnsi="Arial" w:cs="Arial"/>
          <w:sz w:val="22"/>
          <w:szCs w:val="22"/>
        </w:rPr>
        <w:t>o</w:t>
      </w:r>
      <w:r w:rsidRPr="00E81AAC">
        <w:rPr>
          <w:rFonts w:ascii="Arial" w:eastAsiaTheme="minorEastAsia" w:hAnsi="Arial" w:cs="Arial"/>
          <w:sz w:val="22"/>
          <w:szCs w:val="22"/>
        </w:rPr>
        <w:t xml:space="preserve">posta para </w:t>
      </w:r>
      <w:r w:rsidR="00C86061" w:rsidRPr="00C86061">
        <w:rPr>
          <w:rFonts w:ascii="Arial" w:eastAsiaTheme="minorEastAsia" w:hAnsi="Arial" w:cs="Arial"/>
          <w:sz w:val="22"/>
          <w:szCs w:val="22"/>
        </w:rPr>
        <w:t>elaboração dos projetos executivos completos, com memoriais descritivos, especific</w:t>
      </w:r>
      <w:r w:rsidR="00C86061" w:rsidRPr="00C86061">
        <w:rPr>
          <w:rFonts w:ascii="Arial" w:eastAsiaTheme="minorEastAsia" w:hAnsi="Arial" w:cs="Arial"/>
          <w:sz w:val="22"/>
          <w:szCs w:val="22"/>
        </w:rPr>
        <w:t>a</w:t>
      </w:r>
      <w:r w:rsidR="00C86061" w:rsidRPr="00C86061">
        <w:rPr>
          <w:rFonts w:ascii="Arial" w:eastAsiaTheme="minorEastAsia" w:hAnsi="Arial" w:cs="Arial"/>
          <w:sz w:val="22"/>
          <w:szCs w:val="22"/>
        </w:rPr>
        <w:t xml:space="preserve">ções técnicas e planilhas de materiais (custos) visando a construção de ponte </w:t>
      </w:r>
      <w:r w:rsidRPr="00E81AAC">
        <w:rPr>
          <w:rFonts w:ascii="Arial" w:eastAsiaTheme="minorEastAsia" w:hAnsi="Arial" w:cs="Arial"/>
          <w:sz w:val="22"/>
          <w:szCs w:val="22"/>
        </w:rPr>
        <w:t>pelo pre</w:t>
      </w:r>
      <w:r w:rsidR="006F3D7B" w:rsidRPr="00E81AAC">
        <w:rPr>
          <w:rFonts w:ascii="Arial" w:eastAsiaTheme="minorEastAsia" w:hAnsi="Arial" w:cs="Arial"/>
          <w:sz w:val="22"/>
          <w:szCs w:val="22"/>
        </w:rPr>
        <w:t xml:space="preserve">ço total, de </w:t>
      </w:r>
      <w:proofErr w:type="gramStart"/>
      <w:r w:rsidR="006F3D7B" w:rsidRPr="00E81AAC">
        <w:rPr>
          <w:rFonts w:ascii="Arial" w:eastAsiaTheme="minorEastAsia" w:hAnsi="Arial" w:cs="Arial"/>
          <w:sz w:val="22"/>
          <w:szCs w:val="22"/>
        </w:rPr>
        <w:t xml:space="preserve">R$ </w:t>
      </w:r>
      <w:r w:rsidR="008A6029" w:rsidRPr="00E81AAC">
        <w:rPr>
          <w:rFonts w:ascii="Arial" w:eastAsiaTheme="minorEastAsia" w:hAnsi="Arial" w:cs="Arial"/>
          <w:sz w:val="22"/>
          <w:szCs w:val="22"/>
        </w:rPr>
        <w:t>...</w:t>
      </w:r>
      <w:proofErr w:type="gramEnd"/>
      <w:r w:rsidR="008A6029" w:rsidRPr="00E81AAC">
        <w:rPr>
          <w:rFonts w:ascii="Arial" w:eastAsiaTheme="minorEastAsia" w:hAnsi="Arial" w:cs="Arial"/>
          <w:sz w:val="22"/>
          <w:szCs w:val="22"/>
        </w:rPr>
        <w:t>..............</w:t>
      </w:r>
      <w:r w:rsidRPr="00E81AAC">
        <w:rPr>
          <w:rFonts w:ascii="Arial" w:eastAsiaTheme="minorEastAsia" w:hAnsi="Arial" w:cs="Arial"/>
          <w:sz w:val="22"/>
          <w:szCs w:val="22"/>
        </w:rPr>
        <w:t>........ (</w:t>
      </w:r>
      <w:proofErr w:type="gramStart"/>
      <w:r w:rsidRPr="00E81AAC">
        <w:rPr>
          <w:rFonts w:ascii="Arial" w:eastAsiaTheme="minorEastAsia" w:hAnsi="Arial" w:cs="Arial"/>
          <w:sz w:val="22"/>
          <w:szCs w:val="22"/>
        </w:rPr>
        <w:t>...........</w:t>
      </w:r>
      <w:r w:rsidR="006F3D7B" w:rsidRPr="00E81AAC">
        <w:rPr>
          <w:rFonts w:ascii="Arial" w:eastAsiaTheme="minorEastAsia" w:hAnsi="Arial" w:cs="Arial"/>
          <w:sz w:val="22"/>
          <w:szCs w:val="22"/>
        </w:rPr>
        <w:t>....</w:t>
      </w:r>
      <w:r w:rsidRPr="00E81AAC">
        <w:rPr>
          <w:rFonts w:ascii="Arial" w:eastAsiaTheme="minorEastAsia" w:hAnsi="Arial" w:cs="Arial"/>
          <w:sz w:val="22"/>
          <w:szCs w:val="22"/>
        </w:rPr>
        <w:t>...</w:t>
      </w:r>
      <w:r w:rsidR="00B81F4D" w:rsidRPr="00E81AAC">
        <w:rPr>
          <w:rFonts w:ascii="Arial" w:eastAsiaTheme="minorEastAsia" w:hAnsi="Arial" w:cs="Arial"/>
          <w:sz w:val="22"/>
          <w:szCs w:val="22"/>
        </w:rPr>
        <w:t>..</w:t>
      </w:r>
      <w:r w:rsidR="006F3D7B" w:rsidRPr="00E81AAC">
        <w:rPr>
          <w:rFonts w:ascii="Arial" w:eastAsiaTheme="minorEastAsia" w:hAnsi="Arial" w:cs="Arial"/>
          <w:sz w:val="22"/>
          <w:szCs w:val="22"/>
        </w:rPr>
        <w:t>......</w:t>
      </w:r>
      <w:proofErr w:type="gramEnd"/>
      <w:r w:rsidRPr="00E81AAC">
        <w:rPr>
          <w:rFonts w:ascii="Arial" w:eastAsiaTheme="minorEastAsia" w:hAnsi="Arial" w:cs="Arial"/>
          <w:sz w:val="22"/>
          <w:szCs w:val="22"/>
        </w:rPr>
        <w:t xml:space="preserve">), </w:t>
      </w:r>
      <w:r w:rsidR="006F3D7B" w:rsidRPr="00E81AAC">
        <w:rPr>
          <w:rFonts w:ascii="Arial" w:eastAsiaTheme="minorEastAsia" w:hAnsi="Arial" w:cs="Arial"/>
          <w:sz w:val="22"/>
          <w:szCs w:val="22"/>
        </w:rPr>
        <w:t xml:space="preserve"> com o prazo de execução dos </w:t>
      </w:r>
      <w:r w:rsidR="006F3D7B" w:rsidRPr="00E2145F">
        <w:rPr>
          <w:rFonts w:ascii="Arial" w:eastAsiaTheme="minorEastAsia" w:hAnsi="Arial" w:cs="Arial"/>
          <w:sz w:val="22"/>
          <w:szCs w:val="22"/>
        </w:rPr>
        <w:t xml:space="preserve">serviços </w:t>
      </w:r>
      <w:r w:rsidR="00DF1676" w:rsidRPr="00E2145F">
        <w:rPr>
          <w:rFonts w:ascii="Arial" w:eastAsiaTheme="minorEastAsia" w:hAnsi="Arial" w:cs="Arial"/>
          <w:sz w:val="22"/>
          <w:szCs w:val="22"/>
        </w:rPr>
        <w:t>de</w:t>
      </w:r>
      <w:r w:rsidR="006F3D7B" w:rsidRPr="00E2145F">
        <w:rPr>
          <w:rFonts w:ascii="Arial" w:eastAsiaTheme="minorEastAsia" w:hAnsi="Arial" w:cs="Arial"/>
          <w:sz w:val="22"/>
          <w:szCs w:val="22"/>
        </w:rPr>
        <w:t xml:space="preserve"> </w:t>
      </w:r>
      <w:r w:rsidR="00760FE9" w:rsidRPr="00E2145F">
        <w:rPr>
          <w:rFonts w:ascii="Arial" w:eastAsiaTheme="minorEastAsia" w:hAnsi="Arial" w:cs="Arial"/>
          <w:sz w:val="22"/>
          <w:szCs w:val="22"/>
        </w:rPr>
        <w:t>30</w:t>
      </w:r>
      <w:r w:rsidR="006F3D7B" w:rsidRPr="00E2145F">
        <w:rPr>
          <w:rFonts w:ascii="Arial" w:eastAsiaTheme="minorEastAsia" w:hAnsi="Arial" w:cs="Arial"/>
          <w:sz w:val="22"/>
          <w:szCs w:val="22"/>
        </w:rPr>
        <w:t xml:space="preserve"> (</w:t>
      </w:r>
      <w:r w:rsidR="00760FE9" w:rsidRPr="00E2145F">
        <w:rPr>
          <w:rFonts w:ascii="Arial" w:eastAsiaTheme="minorEastAsia" w:hAnsi="Arial" w:cs="Arial"/>
          <w:sz w:val="22"/>
          <w:szCs w:val="22"/>
        </w:rPr>
        <w:t>trinta</w:t>
      </w:r>
      <w:r w:rsidR="006F3D7B" w:rsidRPr="00E2145F">
        <w:rPr>
          <w:rFonts w:ascii="Arial" w:eastAsiaTheme="minorEastAsia" w:hAnsi="Arial" w:cs="Arial"/>
          <w:sz w:val="22"/>
          <w:szCs w:val="22"/>
        </w:rPr>
        <w:t xml:space="preserve">) </w:t>
      </w:r>
      <w:r w:rsidR="007B7CFF" w:rsidRPr="00E2145F">
        <w:rPr>
          <w:rFonts w:ascii="Arial" w:eastAsiaTheme="minorEastAsia" w:hAnsi="Arial" w:cs="Arial"/>
          <w:sz w:val="22"/>
          <w:szCs w:val="22"/>
        </w:rPr>
        <w:t>dias</w:t>
      </w:r>
      <w:r w:rsidR="006F3D7B" w:rsidRPr="00E81AAC">
        <w:rPr>
          <w:rFonts w:ascii="Arial" w:eastAsiaTheme="minorEastAsia" w:hAnsi="Arial" w:cs="Arial"/>
          <w:sz w:val="22"/>
          <w:szCs w:val="22"/>
        </w:rPr>
        <w:t xml:space="preserve">, contados da emissão da Ordem de Serviço, </w:t>
      </w:r>
      <w:r w:rsidRPr="00E81AAC">
        <w:rPr>
          <w:rFonts w:ascii="Arial" w:eastAsiaTheme="minorEastAsia" w:hAnsi="Arial" w:cs="Arial"/>
          <w:sz w:val="22"/>
          <w:szCs w:val="22"/>
        </w:rPr>
        <w:t xml:space="preserve">sendo que os pagamentos serão efetuados pela CONTRATANTE em </w:t>
      </w:r>
      <w:r w:rsidR="00066F50" w:rsidRPr="00E81AAC">
        <w:rPr>
          <w:rFonts w:ascii="Arial" w:eastAsiaTheme="minorEastAsia" w:hAnsi="Arial" w:cs="Arial"/>
          <w:sz w:val="22"/>
          <w:szCs w:val="22"/>
        </w:rPr>
        <w:t>10</w:t>
      </w:r>
      <w:r w:rsidRPr="00E81AAC">
        <w:rPr>
          <w:rFonts w:ascii="Arial" w:eastAsiaTheme="minorEastAsia" w:hAnsi="Arial" w:cs="Arial"/>
          <w:sz w:val="22"/>
          <w:szCs w:val="22"/>
        </w:rPr>
        <w:t xml:space="preserve"> dias após a medição de cada etapa dos serviços executados, emitido pela equipe técnica e mediante nota fiscal objeto da  Ordem de Serviço emitida, mediante solicitação formal da CONTRATADA. </w:t>
      </w:r>
    </w:p>
    <w:p w:rsidR="00FF2F6B" w:rsidRPr="00E81AAC" w:rsidRDefault="00FF2F6B" w:rsidP="008A39F9">
      <w:pPr>
        <w:pStyle w:val="Recuodecorpodetexto3"/>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Para orientação de V.S., informamos que o prazo de validade da proposta é de</w:t>
      </w:r>
      <w:r w:rsidR="003F67CE" w:rsidRPr="00E81AAC">
        <w:rPr>
          <w:rFonts w:ascii="Arial" w:eastAsiaTheme="minorEastAsia" w:hAnsi="Arial" w:cs="Arial"/>
          <w:sz w:val="22"/>
          <w:szCs w:val="22"/>
        </w:rPr>
        <w:t xml:space="preserve"> </w:t>
      </w:r>
      <w:r w:rsidR="00622C68" w:rsidRPr="00E81AAC">
        <w:rPr>
          <w:rFonts w:ascii="Arial" w:eastAsiaTheme="minorEastAsia" w:hAnsi="Arial" w:cs="Arial"/>
          <w:sz w:val="22"/>
          <w:szCs w:val="22"/>
        </w:rPr>
        <w:t>no mínimo</w:t>
      </w:r>
      <w:r w:rsidRPr="00E81AAC">
        <w:rPr>
          <w:rFonts w:ascii="Arial" w:eastAsiaTheme="minorEastAsia" w:hAnsi="Arial" w:cs="Arial"/>
          <w:sz w:val="22"/>
          <w:szCs w:val="22"/>
        </w:rPr>
        <w:t xml:space="preserve"> 60 (sessenta) dias e nos comprometemos em assinar o contrato, caso nos seja adjudicado o obj</w:t>
      </w:r>
      <w:r w:rsidRPr="00E81AAC">
        <w:rPr>
          <w:rFonts w:ascii="Arial" w:eastAsiaTheme="minorEastAsia" w:hAnsi="Arial" w:cs="Arial"/>
          <w:sz w:val="22"/>
          <w:szCs w:val="22"/>
        </w:rPr>
        <w:t>e</w:t>
      </w:r>
      <w:r w:rsidRPr="00E81AAC">
        <w:rPr>
          <w:rFonts w:ascii="Arial" w:eastAsiaTheme="minorEastAsia"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w:t>
      </w:r>
      <w:proofErr w:type="gramStart"/>
      <w:r w:rsidRPr="00E81AAC">
        <w:rPr>
          <w:rFonts w:ascii="Arial" w:eastAsiaTheme="minorEastAsia" w:hAnsi="Arial" w:cs="Arial"/>
          <w:sz w:val="22"/>
          <w:szCs w:val="22"/>
        </w:rPr>
        <w:t>Sr ...</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portador</w:t>
      </w:r>
      <w:proofErr w:type="gramEnd"/>
      <w:r w:rsidRPr="00E81AAC">
        <w:rPr>
          <w:rFonts w:ascii="Arial" w:eastAsiaTheme="minorEastAsia" w:hAnsi="Arial" w:cs="Arial"/>
          <w:sz w:val="22"/>
          <w:szCs w:val="22"/>
        </w:rPr>
        <w:t xml:space="preserve"> da Cédula de </w:t>
      </w:r>
      <w:r w:rsidR="00527194" w:rsidRPr="00E81AAC">
        <w:rPr>
          <w:rFonts w:ascii="Arial" w:eastAsiaTheme="minorEastAsia" w:hAnsi="Arial" w:cs="Arial"/>
          <w:sz w:val="22"/>
          <w:szCs w:val="22"/>
        </w:rPr>
        <w:t>Identidade - RG</w:t>
      </w:r>
      <w:r w:rsidRPr="00E81AAC">
        <w:rPr>
          <w:rFonts w:ascii="Arial" w:eastAsiaTheme="minorEastAsia" w:hAnsi="Arial" w:cs="Arial"/>
          <w:sz w:val="22"/>
          <w:szCs w:val="22"/>
        </w:rPr>
        <w:t xml:space="preserve"> n° ............. SSP/XX e CPF/MF </w:t>
      </w:r>
      <w:proofErr w:type="gramStart"/>
      <w:r w:rsidRPr="00E81AAC">
        <w:rPr>
          <w:rFonts w:ascii="Arial" w:eastAsiaTheme="minorEastAsia" w:hAnsi="Arial" w:cs="Arial"/>
          <w:sz w:val="22"/>
          <w:szCs w:val="22"/>
        </w:rPr>
        <w:t>n° ...</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residente</w:t>
      </w:r>
      <w:proofErr w:type="gramEnd"/>
      <w:r w:rsidRPr="00E81AAC">
        <w:rPr>
          <w:rFonts w:ascii="Arial" w:eastAsiaTheme="minorEastAsia" w:hAnsi="Arial" w:cs="Arial"/>
          <w:sz w:val="22"/>
          <w:szCs w:val="22"/>
        </w:rPr>
        <w:t xml:space="preserve"> e domiciliado </w:t>
      </w:r>
      <w:r w:rsidR="00527194" w:rsidRPr="00E81AAC">
        <w:rPr>
          <w:rFonts w:ascii="Arial" w:eastAsiaTheme="minorEastAsia" w:hAnsi="Arial" w:cs="Arial"/>
          <w:sz w:val="22"/>
          <w:szCs w:val="22"/>
        </w:rPr>
        <w:t>à ..............</w:t>
      </w:r>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na</w:t>
      </w:r>
      <w:proofErr w:type="gramEnd"/>
      <w:r w:rsidRPr="00E81AAC">
        <w:rPr>
          <w:rFonts w:ascii="Arial" w:eastAsiaTheme="minorEastAsia" w:hAnsi="Arial" w:cs="Arial"/>
          <w:sz w:val="22"/>
          <w:szCs w:val="22"/>
        </w:rPr>
        <w:t xml:space="preserve"> cidade ................... </w:t>
      </w:r>
    </w:p>
    <w:p w:rsidR="00FF2F6B" w:rsidRPr="00E81AAC" w:rsidRDefault="00FF2F6B" w:rsidP="008A39F9">
      <w:pPr>
        <w:pStyle w:val="Recuodecorpodetexto3"/>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 xml:space="preserve">Declaramo-nos de pleno acordo com as condições estabelecidas no edital da licitação. </w:t>
      </w:r>
    </w:p>
    <w:p w:rsidR="00FF2F6B" w:rsidRPr="00E81AAC" w:rsidRDefault="00FF2F6B" w:rsidP="008A39F9">
      <w:pPr>
        <w:pStyle w:val="Recuodecorpodetexto3"/>
        <w:widowControl w:val="0"/>
        <w:spacing w:after="0"/>
        <w:ind w:left="0" w:right="-2"/>
        <w:jc w:val="center"/>
        <w:rPr>
          <w:rFonts w:ascii="Arial" w:eastAsiaTheme="minorEastAsia" w:hAnsi="Arial" w:cs="Arial"/>
          <w:sz w:val="22"/>
          <w:szCs w:val="22"/>
        </w:rPr>
      </w:pPr>
    </w:p>
    <w:p w:rsidR="00FF2F6B" w:rsidRPr="006C11A5" w:rsidRDefault="00FF2F6B" w:rsidP="008A39F9">
      <w:pPr>
        <w:pStyle w:val="Recuodecorpodetexto3"/>
        <w:widowControl w:val="0"/>
        <w:spacing w:after="0"/>
        <w:ind w:left="0" w:right="-2"/>
        <w:jc w:val="center"/>
        <w:rPr>
          <w:rFonts w:ascii="Arial" w:hAnsi="Arial" w:cs="Arial"/>
          <w:sz w:val="22"/>
          <w:szCs w:val="22"/>
        </w:rPr>
      </w:pPr>
      <w:r w:rsidRPr="006C11A5">
        <w:rPr>
          <w:rFonts w:ascii="Arial" w:hAnsi="Arial" w:cs="Arial"/>
          <w:sz w:val="22"/>
          <w:szCs w:val="22"/>
        </w:rPr>
        <w:t>Local e data</w:t>
      </w:r>
    </w:p>
    <w:p w:rsidR="00FF2F6B" w:rsidRPr="006C11A5" w:rsidRDefault="00FF2F6B" w:rsidP="008A39F9">
      <w:pPr>
        <w:pStyle w:val="Recuodecorpodetexto3"/>
        <w:widowControl w:val="0"/>
        <w:spacing w:after="0"/>
        <w:ind w:left="0" w:right="-2"/>
        <w:jc w:val="center"/>
        <w:rPr>
          <w:rFonts w:ascii="Arial" w:hAnsi="Arial" w:cs="Arial"/>
          <w:sz w:val="22"/>
          <w:szCs w:val="22"/>
        </w:rPr>
      </w:pPr>
    </w:p>
    <w:p w:rsidR="00527194" w:rsidRDefault="00527194"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B81F4D" w:rsidRDefault="00FF2F6B" w:rsidP="008A39F9">
      <w:pPr>
        <w:pStyle w:val="Recuodecorpodetexto3"/>
        <w:widowControl w:val="0"/>
        <w:spacing w:after="0"/>
        <w:ind w:left="0" w:right="-2"/>
        <w:jc w:val="center"/>
        <w:rPr>
          <w:rFonts w:ascii="Arial" w:hAnsi="Arial" w:cs="Arial"/>
          <w:sz w:val="24"/>
          <w:szCs w:val="24"/>
        </w:rPr>
      </w:pPr>
      <w:r w:rsidRPr="00234EFB">
        <w:rPr>
          <w:rFonts w:ascii="Arial" w:hAnsi="Arial" w:cs="Arial"/>
          <w:sz w:val="22"/>
          <w:szCs w:val="22"/>
        </w:rPr>
        <w:t>Representante Legal</w:t>
      </w: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C86061" w:rsidRDefault="00C86061" w:rsidP="008A39F9">
      <w:pPr>
        <w:pStyle w:val="Recuodecorpodetexto3"/>
        <w:widowControl w:val="0"/>
        <w:spacing w:after="0"/>
        <w:ind w:left="0" w:right="-2"/>
        <w:jc w:val="center"/>
        <w:rPr>
          <w:rFonts w:ascii="Arial" w:hAnsi="Arial" w:cs="Arial"/>
          <w:b/>
          <w:color w:val="FF0000"/>
          <w:sz w:val="22"/>
          <w:szCs w:val="22"/>
        </w:rPr>
      </w:pPr>
    </w:p>
    <w:p w:rsidR="00C86061" w:rsidRDefault="00C86061" w:rsidP="008A39F9">
      <w:pPr>
        <w:pStyle w:val="Recuodecorpodetexto3"/>
        <w:widowControl w:val="0"/>
        <w:spacing w:after="0"/>
        <w:ind w:left="0" w:right="-2"/>
        <w:jc w:val="center"/>
        <w:rPr>
          <w:rFonts w:ascii="Arial" w:hAnsi="Arial" w:cs="Arial"/>
          <w:b/>
          <w:color w:val="FF0000"/>
          <w:sz w:val="22"/>
          <w:szCs w:val="22"/>
        </w:rPr>
      </w:pPr>
    </w:p>
    <w:p w:rsidR="00C86061" w:rsidRPr="00CC062D" w:rsidRDefault="00C86061" w:rsidP="008A39F9">
      <w:pPr>
        <w:pStyle w:val="Recuodecorpodetexto3"/>
        <w:widowControl w:val="0"/>
        <w:spacing w:after="0"/>
        <w:ind w:left="0" w:right="-2"/>
        <w:jc w:val="center"/>
        <w:rPr>
          <w:rFonts w:ascii="Arial" w:hAnsi="Arial" w:cs="Arial"/>
          <w:b/>
          <w:color w:val="FF0000"/>
          <w:sz w:val="22"/>
          <w:szCs w:val="22"/>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proofErr w:type="gramStart"/>
            <w:r w:rsidRPr="00B81F4D">
              <w:rPr>
                <w:rFonts w:ascii="Arial" w:hAnsi="Arial" w:cs="Arial"/>
                <w:b/>
                <w:snapToGrid w:val="0"/>
              </w:rPr>
              <w:lastRenderedPageBreak/>
              <w:t>ANEXO V</w:t>
            </w:r>
            <w:r>
              <w:rPr>
                <w:rFonts w:ascii="Arial" w:hAnsi="Arial" w:cs="Arial"/>
                <w:b/>
                <w:snapToGrid w:val="0"/>
              </w:rPr>
              <w:t>I</w:t>
            </w:r>
            <w:proofErr w:type="gramEnd"/>
            <w:r w:rsidR="00527194">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E06B42">
        <w:rPr>
          <w:rFonts w:ascii="Arial" w:hAnsi="Arial" w:cs="Arial"/>
          <w:sz w:val="22"/>
          <w:szCs w:val="22"/>
        </w:rPr>
        <w:t>003/2019</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E06B42">
        <w:rPr>
          <w:rFonts w:ascii="Arial" w:hAnsi="Arial" w:cs="Arial"/>
          <w:sz w:val="22"/>
          <w:szCs w:val="22"/>
        </w:rPr>
        <w:t>003/2019</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Não</w:t>
      </w:r>
      <w:r w:rsidRPr="007A1D26">
        <w:rPr>
          <w:rFonts w:ascii="Arial" w:hAnsi="Arial" w:cs="Arial"/>
          <w:sz w:val="22"/>
          <w:szCs w:val="22"/>
        </w:rPr>
        <w:t xml:space="preserve"> possui em </w:t>
      </w:r>
      <w:r w:rsidRPr="00CD6CC1">
        <w:rPr>
          <w:rFonts w:ascii="Arial" w:hAnsi="Arial" w:cs="Arial"/>
          <w:sz w:val="22"/>
          <w:szCs w:val="22"/>
          <w:u w:val="single"/>
        </w:rPr>
        <w:t>seu quadro de pessoal empregado(s) com menos de 18</w:t>
      </w:r>
      <w:r w:rsidRPr="007A1D26">
        <w:rPr>
          <w:rFonts w:ascii="Arial" w:hAnsi="Arial" w:cs="Arial"/>
          <w:sz w:val="22"/>
          <w:szCs w:val="22"/>
        </w:rPr>
        <w:t xml:space="preserve">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 xml:space="preserve">Não </w:t>
      </w:r>
      <w:proofErr w:type="gramStart"/>
      <w:r w:rsidRPr="007A1D26">
        <w:rPr>
          <w:rFonts w:ascii="Arial" w:hAnsi="Arial" w:cs="Arial"/>
          <w:sz w:val="22"/>
          <w:szCs w:val="22"/>
        </w:rPr>
        <w:t>possui</w:t>
      </w:r>
      <w:proofErr w:type="gramEnd"/>
      <w:r w:rsidRPr="007A1D26">
        <w:rPr>
          <w:rFonts w:ascii="Arial" w:hAnsi="Arial" w:cs="Arial"/>
          <w:sz w:val="22"/>
          <w:szCs w:val="22"/>
        </w:rPr>
        <w:t xml:space="preserve"> em seu quadro de pessoal </w:t>
      </w:r>
      <w:r w:rsidRPr="00CD6CC1">
        <w:rPr>
          <w:rFonts w:ascii="Arial" w:hAnsi="Arial" w:cs="Arial"/>
          <w:sz w:val="22"/>
          <w:szCs w:val="22"/>
          <w:u w:val="single"/>
        </w:rPr>
        <w:t xml:space="preserve">servidores públicos do Poder Executivo </w:t>
      </w:r>
      <w:r w:rsidR="00F60A61" w:rsidRPr="00CD6CC1">
        <w:rPr>
          <w:rFonts w:ascii="Arial" w:hAnsi="Arial" w:cs="Arial"/>
          <w:sz w:val="22"/>
          <w:szCs w:val="22"/>
          <w:u w:val="single"/>
        </w:rPr>
        <w:t>Municipal</w:t>
      </w:r>
      <w:r w:rsidRPr="00CD6CC1">
        <w:rPr>
          <w:rFonts w:ascii="Arial" w:hAnsi="Arial" w:cs="Arial"/>
          <w:sz w:val="22"/>
          <w:szCs w:val="22"/>
          <w:u w:val="single"/>
        </w:rPr>
        <w:t xml:space="preserve"> exe</w:t>
      </w:r>
      <w:r w:rsidRPr="00CD6CC1">
        <w:rPr>
          <w:rFonts w:ascii="Arial" w:hAnsi="Arial" w:cs="Arial"/>
          <w:sz w:val="22"/>
          <w:szCs w:val="22"/>
          <w:u w:val="single"/>
        </w:rPr>
        <w:t>r</w:t>
      </w:r>
      <w:r w:rsidRPr="00CD6CC1">
        <w:rPr>
          <w:rFonts w:ascii="Arial" w:hAnsi="Arial" w:cs="Arial"/>
          <w:sz w:val="22"/>
          <w:szCs w:val="22"/>
          <w:u w:val="single"/>
        </w:rPr>
        <w:t>cendo funções técnicas, comerciais, de gerência, administração ou tomada de decisão,</w:t>
      </w:r>
      <w:r w:rsidRPr="007A1D26">
        <w:rPr>
          <w:rFonts w:ascii="Arial" w:hAnsi="Arial" w:cs="Arial"/>
          <w:sz w:val="22"/>
          <w:szCs w:val="22"/>
        </w:rPr>
        <w:t xml:space="preserve">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CD6CC1"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r w:rsidR="00E81AAC">
              <w:rPr>
                <w:rFonts w:ascii="Arial" w:hAnsi="Arial" w:cs="Arial"/>
                <w:b/>
                <w:color w:val="000000"/>
                <w:sz w:val="22"/>
                <w:szCs w:val="22"/>
              </w:rPr>
              <w:t>.</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8D2B21">
        <w:rPr>
          <w:rFonts w:ascii="Arial" w:hAnsi="Arial" w:cs="Arial"/>
          <w:color w:val="000000"/>
          <w:sz w:val="22"/>
          <w:szCs w:val="22"/>
        </w:rPr>
        <w:t>9</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 xml:space="preserve">Declaramos, para todos os efeitos legais, que a </w:t>
      </w:r>
      <w:proofErr w:type="gramStart"/>
      <w:r w:rsidRPr="007A1D26">
        <w:rPr>
          <w:rFonts w:ascii="Arial" w:hAnsi="Arial"/>
          <w:sz w:val="22"/>
          <w:szCs w:val="22"/>
        </w:rPr>
        <w:t>empresa ...</w:t>
      </w:r>
      <w:proofErr w:type="gramEnd"/>
      <w:r w:rsidRPr="007A1D26">
        <w:rPr>
          <w:rFonts w:ascii="Arial" w:hAnsi="Arial"/>
          <w:sz w:val="22"/>
          <w:szCs w:val="22"/>
        </w:rPr>
        <w:t xml:space="preserve">....................... </w:t>
      </w:r>
      <w:proofErr w:type="gramStart"/>
      <w:r w:rsidRPr="007A1D26">
        <w:rPr>
          <w:rFonts w:ascii="Arial" w:hAnsi="Arial"/>
          <w:sz w:val="22"/>
          <w:szCs w:val="22"/>
        </w:rPr>
        <w:t>....................</w:t>
      </w:r>
      <w:proofErr w:type="gramEnd"/>
      <w:r w:rsidRPr="007A1D26">
        <w:rPr>
          <w:rFonts w:ascii="Arial" w:hAnsi="Arial"/>
          <w:sz w:val="22"/>
          <w:szCs w:val="22"/>
        </w:rPr>
        <w:t>,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E06B42">
        <w:rPr>
          <w:rFonts w:ascii="Arial" w:hAnsi="Arial"/>
          <w:sz w:val="22"/>
          <w:szCs w:val="22"/>
        </w:rPr>
        <w:t>003/2019</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proofErr w:type="gramStart"/>
      <w:r w:rsidRPr="007A1D26">
        <w:rPr>
          <w:b w:val="0"/>
          <w:i w:val="0"/>
          <w:sz w:val="22"/>
          <w:szCs w:val="22"/>
        </w:rPr>
        <w:t>.................</w:t>
      </w:r>
      <w:proofErr w:type="gramEnd"/>
      <w:r w:rsidRPr="007A1D26">
        <w:rPr>
          <w:b w:val="0"/>
          <w:i w:val="0"/>
          <w:sz w:val="22"/>
          <w:szCs w:val="22"/>
        </w:rPr>
        <w:t xml:space="preserve">, ......... </w:t>
      </w:r>
      <w:proofErr w:type="gramStart"/>
      <w:r w:rsidRPr="007A1D26">
        <w:rPr>
          <w:b w:val="0"/>
          <w:i w:val="0"/>
          <w:sz w:val="22"/>
          <w:szCs w:val="22"/>
        </w:rPr>
        <w:t>de</w:t>
      </w:r>
      <w:proofErr w:type="gramEnd"/>
      <w:r w:rsidRPr="007A1D26">
        <w:rPr>
          <w:b w:val="0"/>
          <w:i w:val="0"/>
          <w:sz w:val="22"/>
          <w:szCs w:val="22"/>
        </w:rPr>
        <w:t xml:space="preserve"> ...................   </w:t>
      </w:r>
      <w:proofErr w:type="gramStart"/>
      <w:r w:rsidRPr="007A1D26">
        <w:rPr>
          <w:b w:val="0"/>
          <w:i w:val="0"/>
          <w:sz w:val="22"/>
          <w:szCs w:val="22"/>
        </w:rPr>
        <w:t>de</w:t>
      </w:r>
      <w:proofErr w:type="gramEnd"/>
      <w:r w:rsidRPr="007A1D26">
        <w:rPr>
          <w:b w:val="0"/>
          <w:i w:val="0"/>
          <w:sz w:val="22"/>
          <w:szCs w:val="22"/>
        </w:rPr>
        <w:t xml:space="preserv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 xml:space="preserve">tação referente à regularidade fiscal, esta deverá ser mencionada, </w:t>
      </w:r>
      <w:r w:rsidRPr="00CD6CC1">
        <w:rPr>
          <w:rFonts w:ascii="Arial" w:hAnsi="Arial" w:cs="Arial"/>
          <w:i/>
        </w:rPr>
        <w:t>como ressalva</w:t>
      </w:r>
      <w:r w:rsidRPr="00461580">
        <w:rPr>
          <w:rFonts w:ascii="Arial" w:hAnsi="Arial" w:cs="Arial"/>
        </w:rPr>
        <w:t>,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161DC7" w:rsidRPr="00461580" w:rsidRDefault="00161DC7"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E06B42">
              <w:rPr>
                <w:rFonts w:ascii="Arial" w:hAnsi="Arial" w:cs="Arial"/>
                <w:b/>
              </w:rPr>
              <w:t>003/2019</w:t>
            </w:r>
            <w:r w:rsidR="00077EDD">
              <w:rPr>
                <w:rFonts w:ascii="Arial" w:hAnsi="Arial" w:cs="Arial"/>
                <w:b/>
              </w:rPr>
              <w:t xml:space="preserve"> EXCLUSIVO ME/EPP</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C86061" w:rsidRDefault="00C86061" w:rsidP="008A39F9">
      <w:pPr>
        <w:widowControl w:val="0"/>
        <w:spacing w:after="120"/>
        <w:ind w:left="4253" w:right="-2"/>
        <w:jc w:val="both"/>
        <w:rPr>
          <w:rFonts w:ascii="Arial" w:hAnsi="Arial" w:cs="Arial"/>
          <w:b/>
          <w:color w:val="FF0000"/>
        </w:rPr>
      </w:pPr>
      <w:r w:rsidRPr="00C86061">
        <w:rPr>
          <w:rFonts w:ascii="Arial" w:hAnsi="Arial" w:cs="Arial"/>
          <w:b/>
        </w:rPr>
        <w:t>CONTRATAÇÃO DE PESSOA JURÍDICA E</w:t>
      </w:r>
      <w:r w:rsidRPr="00C86061">
        <w:rPr>
          <w:rFonts w:ascii="Arial" w:hAnsi="Arial" w:cs="Arial"/>
          <w:b/>
        </w:rPr>
        <w:t>S</w:t>
      </w:r>
      <w:r w:rsidRPr="00C86061">
        <w:rPr>
          <w:rFonts w:ascii="Arial" w:hAnsi="Arial" w:cs="Arial"/>
          <w:b/>
        </w:rPr>
        <w:t>PECIALIZADA NA ELABORAÇÃO DOS PR</w:t>
      </w:r>
      <w:r w:rsidRPr="00C86061">
        <w:rPr>
          <w:rFonts w:ascii="Arial" w:hAnsi="Arial" w:cs="Arial"/>
          <w:b/>
        </w:rPr>
        <w:t>O</w:t>
      </w:r>
      <w:r w:rsidRPr="00C86061">
        <w:rPr>
          <w:rFonts w:ascii="Arial" w:hAnsi="Arial" w:cs="Arial"/>
          <w:b/>
        </w:rPr>
        <w:t>JETOS EXECUTIVOS COMPLETOS, COM M</w:t>
      </w:r>
      <w:r w:rsidRPr="00C86061">
        <w:rPr>
          <w:rFonts w:ascii="Arial" w:hAnsi="Arial" w:cs="Arial"/>
          <w:b/>
        </w:rPr>
        <w:t>E</w:t>
      </w:r>
      <w:r w:rsidRPr="00C86061">
        <w:rPr>
          <w:rFonts w:ascii="Arial" w:hAnsi="Arial" w:cs="Arial"/>
          <w:b/>
        </w:rPr>
        <w:t>MORIAIS DESCRITIVOS, ESPECIFICAÇÕES TÉCNICAS E PLANILHAS DE MATERIAIS (CUSTOS) VISANDO A CONSTRUÇÃO DE PONTE NO MUNICÍPIO DE PRIMAVERA DO LESTE, CONFORME ESPECIFICAÇÕES TÉ</w:t>
      </w:r>
      <w:r w:rsidRPr="00C86061">
        <w:rPr>
          <w:rFonts w:ascii="Arial" w:hAnsi="Arial" w:cs="Arial"/>
          <w:b/>
        </w:rPr>
        <w:t>C</w:t>
      </w:r>
      <w:r w:rsidRPr="00C86061">
        <w:rPr>
          <w:rFonts w:ascii="Arial" w:hAnsi="Arial" w:cs="Arial"/>
          <w:b/>
        </w:rPr>
        <w:t xml:space="preserve">NICAS E CONDIÇÕES ESTABELECIDAS NO EDITAL E SEUS ANEXOS ENTRE </w:t>
      </w:r>
      <w:r w:rsidR="00184909" w:rsidRPr="00C86061">
        <w:rPr>
          <w:rFonts w:ascii="Arial" w:hAnsi="Arial" w:cs="Arial"/>
          <w:b/>
        </w:rPr>
        <w:t>SI O</w:t>
      </w:r>
      <w:r w:rsidR="003B1152" w:rsidRPr="00C86061">
        <w:rPr>
          <w:rFonts w:ascii="Arial" w:hAnsi="Arial" w:cs="Arial"/>
          <w:b/>
        </w:rPr>
        <w:t xml:space="preserve"> MUN</w:t>
      </w:r>
      <w:r w:rsidR="003B1152" w:rsidRPr="00C86061">
        <w:rPr>
          <w:rFonts w:ascii="Arial" w:hAnsi="Arial" w:cs="Arial"/>
          <w:b/>
        </w:rPr>
        <w:t>I</w:t>
      </w:r>
      <w:r w:rsidR="003B1152" w:rsidRPr="00C86061">
        <w:rPr>
          <w:rFonts w:ascii="Arial" w:hAnsi="Arial" w:cs="Arial"/>
          <w:b/>
        </w:rPr>
        <w:t xml:space="preserve">CÍPIO DE PRIMAVERA DO LESTE E A </w:t>
      </w:r>
      <w:proofErr w:type="gramStart"/>
      <w:r w:rsidR="003B1152" w:rsidRPr="00C86061">
        <w:rPr>
          <w:rFonts w:ascii="Arial" w:hAnsi="Arial" w:cs="Arial"/>
          <w:b/>
        </w:rPr>
        <w:t>EMPR</w:t>
      </w:r>
      <w:r w:rsidR="003B1152" w:rsidRPr="00C86061">
        <w:rPr>
          <w:rFonts w:ascii="Arial" w:hAnsi="Arial" w:cs="Arial"/>
          <w:b/>
        </w:rPr>
        <w:t>E</w:t>
      </w:r>
      <w:r w:rsidR="003B1152" w:rsidRPr="00C86061">
        <w:rPr>
          <w:rFonts w:ascii="Arial" w:hAnsi="Arial" w:cs="Arial"/>
          <w:b/>
        </w:rPr>
        <w:t>SA ...</w:t>
      </w:r>
      <w:proofErr w:type="gramEnd"/>
      <w:r w:rsidR="003B1152" w:rsidRPr="00C86061">
        <w:rPr>
          <w:rFonts w:ascii="Arial" w:hAnsi="Arial" w:cs="Arial"/>
          <w:b/>
        </w:rPr>
        <w:t>...........................</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w:t>
      </w:r>
      <w:proofErr w:type="gramStart"/>
      <w:r w:rsidRPr="007A1D26">
        <w:rPr>
          <w:rFonts w:ascii="Arial" w:hAnsi="Arial" w:cs="Arial"/>
          <w:sz w:val="22"/>
          <w:szCs w:val="22"/>
        </w:rPr>
        <w:t>Sr.</w:t>
      </w:r>
      <w:proofErr w:type="gramEnd"/>
      <w:r w:rsidRPr="007A1D26">
        <w:rPr>
          <w:rFonts w:ascii="Arial" w:hAnsi="Arial" w:cs="Arial"/>
          <w:sz w:val="22"/>
          <w:szCs w:val="22"/>
        </w:rPr>
        <w:t xml:space="preserve"> </w:t>
      </w:r>
      <w:r w:rsidR="003B1152">
        <w:rPr>
          <w:rFonts w:ascii="Arial" w:hAnsi="Arial" w:cs="Arial"/>
          <w:b/>
          <w:sz w:val="22"/>
          <w:szCs w:val="22"/>
        </w:rPr>
        <w:t>_______________________</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w:t>
      </w:r>
      <w:r w:rsidRPr="007A1D26">
        <w:rPr>
          <w:rFonts w:ascii="Arial" w:hAnsi="Arial" w:cs="Arial"/>
          <w:sz w:val="22"/>
          <w:szCs w:val="22"/>
        </w:rPr>
        <w:t>e</w:t>
      </w:r>
      <w:r w:rsidRPr="007A1D26">
        <w:rPr>
          <w:rFonts w:ascii="Arial" w:hAnsi="Arial" w:cs="Arial"/>
          <w:sz w:val="22"/>
          <w:szCs w:val="22"/>
        </w:rPr>
        <w:t>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xml:space="preserve">, Estado _________, devidamente inscrita no CNPJ/MF nº 00.000.000/0000-00 e Inscrição Estadual n.º _________, representada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denominada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00964685">
        <w:rPr>
          <w:rFonts w:ascii="Arial" w:hAnsi="Arial" w:cs="Arial"/>
          <w:sz w:val="22"/>
          <w:szCs w:val="22"/>
        </w:rPr>
        <w:t>, exarado</w:t>
      </w:r>
      <w:r w:rsidRPr="007A1D26">
        <w:rPr>
          <w:rFonts w:ascii="Arial" w:hAnsi="Arial" w:cs="Arial"/>
          <w:sz w:val="22"/>
          <w:szCs w:val="22"/>
        </w:rPr>
        <w:t xml:space="preserve"> em despacho constante do Processo Administrativo n° </w:t>
      </w:r>
      <w:r w:rsidR="004F563C">
        <w:rPr>
          <w:rFonts w:ascii="Arial" w:hAnsi="Arial" w:cs="Arial"/>
          <w:b/>
          <w:sz w:val="22"/>
          <w:szCs w:val="22"/>
        </w:rPr>
        <w:t>307/2019</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E06B42">
        <w:rPr>
          <w:rFonts w:ascii="Arial" w:hAnsi="Arial" w:cs="Arial"/>
          <w:b/>
          <w:sz w:val="22"/>
          <w:szCs w:val="22"/>
        </w:rPr>
        <w:t>003/2019</w:t>
      </w:r>
      <w:r w:rsidR="00077EDD">
        <w:rPr>
          <w:rFonts w:ascii="Arial" w:hAnsi="Arial" w:cs="Arial"/>
          <w:b/>
          <w:sz w:val="22"/>
          <w:szCs w:val="22"/>
        </w:rPr>
        <w:t>, sendo este exclusivo ME/EPP</w:t>
      </w:r>
      <w:r w:rsidR="00E765D5" w:rsidRPr="007A1D26">
        <w:rPr>
          <w:rFonts w:ascii="Arial" w:hAnsi="Arial" w:cs="Arial"/>
          <w:b/>
          <w:sz w:val="22"/>
          <w:szCs w:val="22"/>
        </w:rPr>
        <w:t xml:space="preserve">, </w:t>
      </w:r>
      <w:r w:rsidR="00E765D5" w:rsidRPr="007A1D26">
        <w:rPr>
          <w:rFonts w:ascii="Arial" w:hAnsi="Arial" w:cs="Arial"/>
          <w:sz w:val="22"/>
          <w:szCs w:val="22"/>
        </w:rPr>
        <w:t>todos os seus an</w:t>
      </w:r>
      <w:r w:rsidR="00E765D5" w:rsidRPr="007A1D26">
        <w:rPr>
          <w:rFonts w:ascii="Arial" w:hAnsi="Arial" w:cs="Arial"/>
          <w:sz w:val="22"/>
          <w:szCs w:val="22"/>
        </w:rPr>
        <w:t>e</w:t>
      </w:r>
      <w:r w:rsidR="00E765D5" w:rsidRPr="007A1D26">
        <w:rPr>
          <w:rFonts w:ascii="Arial" w:hAnsi="Arial" w:cs="Arial"/>
          <w:sz w:val="22"/>
          <w:szCs w:val="22"/>
        </w:rPr>
        <w:t>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contido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B1089C">
      <w:pPr>
        <w:pStyle w:val="Ttulo2"/>
        <w:keepNext w:val="0"/>
        <w:widowControl w:val="0"/>
        <w:spacing w:before="120" w:after="120"/>
        <w:rPr>
          <w:bCs w:val="0"/>
          <w:i w:val="0"/>
          <w:sz w:val="22"/>
          <w:szCs w:val="22"/>
        </w:rPr>
      </w:pPr>
    </w:p>
    <w:p w:rsidR="00B81F4D" w:rsidRPr="004E7411" w:rsidRDefault="00B81F4D" w:rsidP="00B1089C">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3B1152" w:rsidRDefault="00622C68" w:rsidP="00A10937">
      <w:pPr>
        <w:pStyle w:val="SemEspaamento"/>
        <w:spacing w:line="276" w:lineRule="auto"/>
        <w:jc w:val="both"/>
        <w:rPr>
          <w:rFonts w:ascii="Arial" w:hAnsi="Arial" w:cs="Arial"/>
        </w:rPr>
      </w:pPr>
      <w:r w:rsidRPr="00A10937">
        <w:rPr>
          <w:rFonts w:ascii="Arial" w:hAnsi="Arial" w:cs="Arial"/>
          <w:b/>
        </w:rPr>
        <w:t>11.1.</w:t>
      </w:r>
      <w:r w:rsidRPr="00A10937">
        <w:rPr>
          <w:rFonts w:ascii="Arial" w:hAnsi="Arial" w:cs="Arial"/>
        </w:rPr>
        <w:t xml:space="preserve"> </w:t>
      </w:r>
      <w:r w:rsidR="00C86061" w:rsidRPr="00C86061">
        <w:rPr>
          <w:rFonts w:ascii="Arial" w:hAnsi="Arial" w:cs="Arial"/>
        </w:rPr>
        <w:t>Contratação de pessoa jurídica especializada na elaboração dos projetos executivos co</w:t>
      </w:r>
      <w:r w:rsidR="00C86061" w:rsidRPr="00C86061">
        <w:rPr>
          <w:rFonts w:ascii="Arial" w:hAnsi="Arial" w:cs="Arial"/>
        </w:rPr>
        <w:t>m</w:t>
      </w:r>
      <w:r w:rsidR="00C86061" w:rsidRPr="00C86061">
        <w:rPr>
          <w:rFonts w:ascii="Arial" w:hAnsi="Arial" w:cs="Arial"/>
        </w:rPr>
        <w:t>pletos, com memoriais descritivos, especificações técnicas e planilhas de materiais (custos) v</w:t>
      </w:r>
      <w:r w:rsidR="00C86061" w:rsidRPr="00C86061">
        <w:rPr>
          <w:rFonts w:ascii="Arial" w:hAnsi="Arial" w:cs="Arial"/>
        </w:rPr>
        <w:t>i</w:t>
      </w:r>
      <w:r w:rsidR="00C86061" w:rsidRPr="00C86061">
        <w:rPr>
          <w:rFonts w:ascii="Arial" w:hAnsi="Arial" w:cs="Arial"/>
        </w:rPr>
        <w:t xml:space="preserve">sando </w:t>
      </w:r>
      <w:proofErr w:type="gramStart"/>
      <w:r w:rsidR="00C86061" w:rsidRPr="00C86061">
        <w:rPr>
          <w:rFonts w:ascii="Arial" w:hAnsi="Arial" w:cs="Arial"/>
        </w:rPr>
        <w:t>a</w:t>
      </w:r>
      <w:proofErr w:type="gramEnd"/>
      <w:r w:rsidR="00C86061" w:rsidRPr="00C86061">
        <w:rPr>
          <w:rFonts w:ascii="Arial" w:hAnsi="Arial" w:cs="Arial"/>
        </w:rPr>
        <w:t xml:space="preserve"> construção de ponte no município de primavera do leste, conforme especificações técn</w:t>
      </w:r>
      <w:r w:rsidR="00C86061" w:rsidRPr="00C86061">
        <w:rPr>
          <w:rFonts w:ascii="Arial" w:hAnsi="Arial" w:cs="Arial"/>
        </w:rPr>
        <w:t>i</w:t>
      </w:r>
      <w:r w:rsidR="00C86061" w:rsidRPr="00C86061">
        <w:rPr>
          <w:rFonts w:ascii="Arial" w:hAnsi="Arial" w:cs="Arial"/>
        </w:rPr>
        <w:t>cas e condições estabelecidas no edital e seus anexos</w:t>
      </w:r>
      <w:r w:rsidR="00A10937" w:rsidRPr="00C86061">
        <w:rPr>
          <w:rFonts w:ascii="Arial" w:hAnsi="Arial" w:cs="Arial"/>
        </w:rPr>
        <w:t>,</w:t>
      </w:r>
      <w:r w:rsidR="003B1152" w:rsidRPr="00C86061">
        <w:rPr>
          <w:rFonts w:ascii="Arial" w:hAnsi="Arial" w:cs="Arial"/>
        </w:rPr>
        <w:t>e demais serviços correlatos</w:t>
      </w:r>
      <w:r w:rsidR="009A32EE" w:rsidRPr="00C86061">
        <w:rPr>
          <w:rFonts w:ascii="Arial" w:hAnsi="Arial" w:cs="Arial"/>
        </w:rPr>
        <w:t xml:space="preserve">, conforme </w:t>
      </w:r>
      <w:r w:rsidR="0006357E">
        <w:rPr>
          <w:rFonts w:ascii="Arial" w:hAnsi="Arial" w:cs="Arial"/>
        </w:rPr>
        <w:t xml:space="preserve">Termo de Referência </w:t>
      </w:r>
      <w:r w:rsidR="009A32EE" w:rsidRPr="00C86061">
        <w:rPr>
          <w:rFonts w:ascii="Arial" w:hAnsi="Arial" w:cs="Arial"/>
        </w:rPr>
        <w:t xml:space="preserve">em anexo ao </w:t>
      </w:r>
      <w:r w:rsidR="00A019E2" w:rsidRPr="00C86061">
        <w:rPr>
          <w:rFonts w:ascii="Arial" w:hAnsi="Arial" w:cs="Arial"/>
        </w:rPr>
        <w:t>edital Convite</w:t>
      </w:r>
      <w:r w:rsidR="009A32EE" w:rsidRPr="00C86061">
        <w:rPr>
          <w:rFonts w:ascii="Arial" w:hAnsi="Arial" w:cs="Arial"/>
        </w:rPr>
        <w:t xml:space="preserve"> </w:t>
      </w:r>
      <w:r w:rsidR="00E06B42">
        <w:rPr>
          <w:rFonts w:ascii="Arial" w:hAnsi="Arial" w:cs="Arial"/>
        </w:rPr>
        <w:t>003/2019</w:t>
      </w:r>
      <w:r w:rsidR="009A32EE" w:rsidRPr="003B1152">
        <w:rPr>
          <w:rFonts w:ascii="Arial" w:hAnsi="Arial" w:cs="Arial"/>
        </w:rPr>
        <w:t>.</w:t>
      </w:r>
    </w:p>
    <w:p w:rsidR="00B81F4D" w:rsidRPr="00B1089C" w:rsidRDefault="00B81F4D" w:rsidP="00B1089C">
      <w:pPr>
        <w:widowControl w:val="0"/>
        <w:spacing w:before="120" w:after="120"/>
        <w:jc w:val="both"/>
        <w:rPr>
          <w:rFonts w:ascii="Arial" w:hAnsi="Arial" w:cs="Arial"/>
          <w:sz w:val="22"/>
          <w:szCs w:val="22"/>
        </w:rPr>
      </w:pPr>
    </w:p>
    <w:p w:rsidR="00071C35" w:rsidRPr="00B1089C" w:rsidRDefault="00071C35" w:rsidP="00071C35">
      <w:pPr>
        <w:widowControl w:val="0"/>
        <w:spacing w:before="120" w:after="120"/>
        <w:jc w:val="both"/>
        <w:rPr>
          <w:rFonts w:ascii="Arial" w:hAnsi="Arial" w:cs="Arial"/>
          <w:sz w:val="22"/>
          <w:szCs w:val="22"/>
        </w:rPr>
      </w:pPr>
      <w:r w:rsidRPr="00B1089C">
        <w:rPr>
          <w:rFonts w:ascii="Arial" w:hAnsi="Arial" w:cs="Arial"/>
          <w:b/>
          <w:sz w:val="22"/>
          <w:szCs w:val="22"/>
        </w:rPr>
        <w:t>CLÁUSULA SEGUNDA – DO PRAZO DE EXECUÇÃO</w:t>
      </w:r>
      <w:r>
        <w:rPr>
          <w:rFonts w:ascii="Arial" w:hAnsi="Arial" w:cs="Arial"/>
          <w:b/>
          <w:sz w:val="22"/>
          <w:szCs w:val="22"/>
        </w:rPr>
        <w:t xml:space="preserve"> E FISCALIZAÇÃO</w:t>
      </w:r>
    </w:p>
    <w:p w:rsidR="00071C35" w:rsidRPr="004E7411" w:rsidRDefault="00071C35" w:rsidP="00071C35">
      <w:pPr>
        <w:widowControl w:val="0"/>
        <w:spacing w:before="120" w:after="120"/>
        <w:jc w:val="both"/>
        <w:rPr>
          <w:rFonts w:ascii="Arial" w:hAnsi="Arial" w:cs="Arial"/>
          <w:sz w:val="22"/>
          <w:szCs w:val="22"/>
        </w:rPr>
      </w:pPr>
      <w:r w:rsidRPr="004E7411">
        <w:rPr>
          <w:rFonts w:ascii="Arial" w:hAnsi="Arial" w:cs="Arial"/>
          <w:b/>
          <w:sz w:val="22"/>
          <w:szCs w:val="22"/>
        </w:rPr>
        <w:t>2.1.</w:t>
      </w:r>
      <w:r w:rsidRPr="004E7411">
        <w:rPr>
          <w:rFonts w:ascii="Arial" w:hAnsi="Arial" w:cs="Arial"/>
          <w:sz w:val="22"/>
          <w:szCs w:val="22"/>
        </w:rPr>
        <w:t xml:space="preserve"> O objeto deste Contrato deverá ser executado </w:t>
      </w:r>
      <w:r w:rsidRPr="00B1089C">
        <w:rPr>
          <w:rFonts w:ascii="Arial" w:hAnsi="Arial" w:cs="Arial"/>
          <w:sz w:val="22"/>
          <w:szCs w:val="22"/>
        </w:rPr>
        <w:t>no prazo de</w:t>
      </w:r>
      <w:r>
        <w:rPr>
          <w:rFonts w:ascii="Arial" w:hAnsi="Arial" w:cs="Arial"/>
          <w:sz w:val="22"/>
          <w:szCs w:val="22"/>
        </w:rPr>
        <w:t xml:space="preserve"> </w:t>
      </w:r>
      <w:r w:rsidRPr="0029394A">
        <w:rPr>
          <w:rFonts w:ascii="Arial" w:hAnsi="Arial" w:cs="Arial"/>
          <w:b/>
          <w:sz w:val="22"/>
          <w:szCs w:val="22"/>
        </w:rPr>
        <w:t>10</w:t>
      </w:r>
      <w:r w:rsidRPr="00B1089C">
        <w:rPr>
          <w:rFonts w:ascii="Arial" w:hAnsi="Arial" w:cs="Arial"/>
          <w:b/>
          <w:sz w:val="22"/>
          <w:szCs w:val="22"/>
        </w:rPr>
        <w:t xml:space="preserve"> </w:t>
      </w:r>
      <w:proofErr w:type="gramStart"/>
      <w:r w:rsidRPr="00B1089C">
        <w:rPr>
          <w:rFonts w:ascii="Arial" w:hAnsi="Arial" w:cs="Arial"/>
          <w:b/>
          <w:sz w:val="22"/>
          <w:szCs w:val="22"/>
        </w:rPr>
        <w:t>(</w:t>
      </w:r>
      <w:r>
        <w:rPr>
          <w:rFonts w:ascii="Arial" w:hAnsi="Arial" w:cs="Arial"/>
          <w:b/>
          <w:sz w:val="22"/>
          <w:szCs w:val="22"/>
        </w:rPr>
        <w:t>dez</w:t>
      </w:r>
      <w:r w:rsidRPr="00B1089C">
        <w:rPr>
          <w:rFonts w:ascii="Arial" w:hAnsi="Arial" w:cs="Arial"/>
          <w:b/>
          <w:sz w:val="22"/>
          <w:szCs w:val="22"/>
        </w:rPr>
        <w:t xml:space="preserve"> dias</w:t>
      </w:r>
      <w:r w:rsidRPr="00B1089C">
        <w:rPr>
          <w:rFonts w:ascii="Arial" w:hAnsi="Arial" w:cs="Arial"/>
          <w:sz w:val="22"/>
          <w:szCs w:val="22"/>
        </w:rPr>
        <w:t>,</w:t>
      </w:r>
      <w:r w:rsidRPr="004E7411">
        <w:rPr>
          <w:rFonts w:ascii="Arial" w:hAnsi="Arial" w:cs="Arial"/>
          <w:sz w:val="22"/>
          <w:szCs w:val="22"/>
        </w:rPr>
        <w:t xml:space="preserve"> iniciando a cont</w:t>
      </w:r>
      <w:r w:rsidRPr="004E7411">
        <w:rPr>
          <w:rFonts w:ascii="Arial" w:hAnsi="Arial" w:cs="Arial"/>
          <w:sz w:val="22"/>
          <w:szCs w:val="22"/>
        </w:rPr>
        <w:t>a</w:t>
      </w:r>
      <w:r w:rsidRPr="004E7411">
        <w:rPr>
          <w:rFonts w:ascii="Arial" w:hAnsi="Arial" w:cs="Arial"/>
          <w:sz w:val="22"/>
          <w:szCs w:val="22"/>
        </w:rPr>
        <w:t>gem na data da expedição da Ordem Inicial de Serviços e de acordo com a proposta da CO</w:t>
      </w:r>
      <w:r w:rsidRPr="004E7411">
        <w:rPr>
          <w:rFonts w:ascii="Arial" w:hAnsi="Arial" w:cs="Arial"/>
          <w:sz w:val="22"/>
          <w:szCs w:val="22"/>
        </w:rPr>
        <w:t>N</w:t>
      </w:r>
      <w:r w:rsidRPr="004E7411">
        <w:rPr>
          <w:rFonts w:ascii="Arial" w:hAnsi="Arial" w:cs="Arial"/>
          <w:sz w:val="22"/>
          <w:szCs w:val="22"/>
        </w:rPr>
        <w:t>TRATADA;</w:t>
      </w:r>
    </w:p>
    <w:p w:rsidR="00071C35" w:rsidRPr="004E7411" w:rsidRDefault="00071C35" w:rsidP="00071C35">
      <w:pPr>
        <w:widowControl w:val="0"/>
        <w:spacing w:before="120" w:after="120"/>
        <w:ind w:left="708"/>
        <w:jc w:val="both"/>
        <w:rPr>
          <w:rFonts w:ascii="Arial" w:hAnsi="Arial" w:cs="Arial"/>
          <w:sz w:val="22"/>
          <w:szCs w:val="22"/>
        </w:rPr>
      </w:pPr>
      <w:proofErr w:type="gramEnd"/>
      <w:r w:rsidRPr="004E7411">
        <w:rPr>
          <w:rFonts w:ascii="Arial" w:hAnsi="Arial" w:cs="Arial"/>
          <w:b/>
          <w:sz w:val="22"/>
          <w:szCs w:val="22"/>
        </w:rPr>
        <w:lastRenderedPageBreak/>
        <w:t>2.1.1.</w:t>
      </w:r>
      <w:r w:rsidRPr="004E7411">
        <w:rPr>
          <w:rFonts w:ascii="Arial" w:hAnsi="Arial" w:cs="Arial"/>
          <w:sz w:val="22"/>
          <w:szCs w:val="22"/>
        </w:rPr>
        <w:t xml:space="preserve"> O prazo acima estabelecido poderá ser prorrogado nos termos do art. 57, §§ 1º e 2º da Lei nº 8.666/93;</w:t>
      </w:r>
    </w:p>
    <w:p w:rsidR="00071C35" w:rsidRPr="004E7411" w:rsidRDefault="00071C35" w:rsidP="00071C35">
      <w:pPr>
        <w:widowControl w:val="0"/>
        <w:spacing w:before="120" w:after="120"/>
        <w:jc w:val="both"/>
        <w:rPr>
          <w:rFonts w:ascii="Arial" w:hAnsi="Arial" w:cs="Arial"/>
          <w:sz w:val="22"/>
          <w:szCs w:val="22"/>
        </w:rPr>
      </w:pPr>
      <w:r w:rsidRPr="004E7411">
        <w:rPr>
          <w:rFonts w:ascii="Arial" w:hAnsi="Arial" w:cs="Arial"/>
          <w:b/>
          <w:sz w:val="22"/>
          <w:szCs w:val="22"/>
        </w:rPr>
        <w:t>2.2.</w:t>
      </w:r>
      <w:r w:rsidRPr="004E7411">
        <w:rPr>
          <w:rFonts w:ascii="Arial" w:hAnsi="Arial" w:cs="Arial"/>
          <w:sz w:val="22"/>
          <w:szCs w:val="22"/>
        </w:rPr>
        <w:t xml:space="preserve"> A inobservância do prazo estipulado neste Contrato ocasionará a aplicação das penalidades previstas neste instrumento;</w:t>
      </w:r>
    </w:p>
    <w:p w:rsidR="00071C35" w:rsidRPr="00A13547" w:rsidRDefault="00071C35" w:rsidP="00071C35">
      <w:pPr>
        <w:widowControl w:val="0"/>
        <w:spacing w:before="120" w:after="120"/>
        <w:jc w:val="both"/>
        <w:rPr>
          <w:rFonts w:ascii="Arial" w:hAnsi="Arial" w:cs="Arial"/>
          <w:sz w:val="22"/>
          <w:szCs w:val="22"/>
        </w:rPr>
      </w:pPr>
      <w:r w:rsidRPr="00A13547">
        <w:rPr>
          <w:rFonts w:ascii="Arial" w:hAnsi="Arial" w:cs="Arial"/>
          <w:b/>
          <w:sz w:val="22"/>
          <w:szCs w:val="22"/>
        </w:rPr>
        <w:t>2.3.</w:t>
      </w:r>
      <w:r w:rsidRPr="00A13547">
        <w:rPr>
          <w:rFonts w:ascii="Arial" w:hAnsi="Arial" w:cs="Arial"/>
          <w:sz w:val="22"/>
          <w:szCs w:val="22"/>
        </w:rPr>
        <w:t xml:space="preserve"> O presente contrato terá vigência pelo prazo de 60 (sessenta) dias, podendo ser rescindido a qualquer momento, caso ocorram ofensas a Legislação em vigor, ou por conveniência da Admini</w:t>
      </w:r>
      <w:r w:rsidRPr="00A13547">
        <w:rPr>
          <w:rFonts w:ascii="Arial" w:hAnsi="Arial" w:cs="Arial"/>
          <w:sz w:val="22"/>
          <w:szCs w:val="22"/>
        </w:rPr>
        <w:t>s</w:t>
      </w:r>
      <w:r w:rsidRPr="00A13547">
        <w:rPr>
          <w:rFonts w:ascii="Arial" w:hAnsi="Arial" w:cs="Arial"/>
          <w:sz w:val="22"/>
          <w:szCs w:val="22"/>
        </w:rPr>
        <w:t>tração.</w:t>
      </w:r>
    </w:p>
    <w:p w:rsidR="00071C35" w:rsidRPr="00A13547" w:rsidRDefault="00071C35" w:rsidP="00071C35">
      <w:pPr>
        <w:pStyle w:val="11-Numerao1"/>
        <w:rPr>
          <w:sz w:val="22"/>
          <w:szCs w:val="22"/>
        </w:rPr>
      </w:pPr>
      <w:r w:rsidRPr="00A13547">
        <w:rPr>
          <w:b/>
          <w:sz w:val="22"/>
          <w:szCs w:val="22"/>
        </w:rPr>
        <w:t>2.4.</w:t>
      </w:r>
      <w:r w:rsidRPr="00A13547">
        <w:rPr>
          <w:sz w:val="22"/>
          <w:szCs w:val="22"/>
        </w:rPr>
        <w:t xml:space="preserve"> O Município de Primavera do Leste designará como Fiscais de Contrato, a serem intitulados por meio de Portaria, sendo responsáveis por acompanhar, fiscalizar e conferir o recebimento do material ou a execução do serviço,</w:t>
      </w:r>
      <w:r w:rsidRPr="00A13547">
        <w:rPr>
          <w:rFonts w:eastAsia="Calibri"/>
          <w:sz w:val="22"/>
          <w:szCs w:val="22"/>
        </w:rPr>
        <w:t xml:space="preserve"> </w:t>
      </w:r>
      <w:r w:rsidRPr="00A13547">
        <w:rPr>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39" w:type="dxa"/>
        <w:tblInd w:w="108" w:type="dxa"/>
        <w:tblLayout w:type="fixed"/>
        <w:tblLook w:val="04A0"/>
      </w:tblPr>
      <w:tblGrid>
        <w:gridCol w:w="2086"/>
        <w:gridCol w:w="7553"/>
      </w:tblGrid>
      <w:tr w:rsidR="00071C35" w:rsidRPr="00A13547" w:rsidTr="00C4365C">
        <w:tc>
          <w:tcPr>
            <w:tcW w:w="2086" w:type="dxa"/>
            <w:vAlign w:val="center"/>
          </w:tcPr>
          <w:p w:rsidR="00071C35" w:rsidRPr="00A13547" w:rsidRDefault="00071C35" w:rsidP="00C4365C">
            <w:pPr>
              <w:pStyle w:val="PargrafodaLista"/>
              <w:autoSpaceDE w:val="0"/>
              <w:autoSpaceDN w:val="0"/>
              <w:adjustRightInd w:val="0"/>
              <w:spacing w:after="120"/>
              <w:ind w:left="0"/>
              <w:jc w:val="both"/>
              <w:rPr>
                <w:rFonts w:ascii="Arial" w:hAnsi="Arial" w:cs="Arial"/>
                <w:sz w:val="22"/>
                <w:szCs w:val="22"/>
              </w:rPr>
            </w:pPr>
            <w:r w:rsidRPr="00A13547">
              <w:rPr>
                <w:rFonts w:ascii="Arial" w:hAnsi="Arial" w:cs="Arial"/>
                <w:sz w:val="22"/>
                <w:szCs w:val="22"/>
              </w:rPr>
              <w:t>Fiscal do Contrato</w:t>
            </w:r>
          </w:p>
        </w:tc>
        <w:tc>
          <w:tcPr>
            <w:tcW w:w="7553" w:type="dxa"/>
          </w:tcPr>
          <w:p w:rsidR="00071C35" w:rsidRPr="00A13547" w:rsidRDefault="00786147" w:rsidP="00C4365C">
            <w:pPr>
              <w:spacing w:after="120"/>
              <w:ind w:right="215"/>
              <w:jc w:val="both"/>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r w:rsidR="00071C35" w:rsidRPr="00A13547" w:rsidTr="00C4365C">
        <w:tc>
          <w:tcPr>
            <w:tcW w:w="2086" w:type="dxa"/>
            <w:vAlign w:val="center"/>
          </w:tcPr>
          <w:p w:rsidR="00071C35" w:rsidRPr="00A13547" w:rsidRDefault="00071C35" w:rsidP="00C4365C">
            <w:pPr>
              <w:pStyle w:val="PargrafodaLista"/>
              <w:autoSpaceDE w:val="0"/>
              <w:autoSpaceDN w:val="0"/>
              <w:adjustRightInd w:val="0"/>
              <w:spacing w:after="120"/>
              <w:ind w:left="0"/>
              <w:jc w:val="both"/>
              <w:rPr>
                <w:rFonts w:ascii="Arial" w:hAnsi="Arial" w:cs="Arial"/>
                <w:sz w:val="22"/>
                <w:szCs w:val="22"/>
              </w:rPr>
            </w:pPr>
            <w:r w:rsidRPr="00A13547">
              <w:rPr>
                <w:rFonts w:ascii="Arial" w:hAnsi="Arial" w:cs="Arial"/>
                <w:sz w:val="22"/>
                <w:szCs w:val="22"/>
              </w:rPr>
              <w:t>Suplente do Fiscal</w:t>
            </w:r>
          </w:p>
        </w:tc>
        <w:tc>
          <w:tcPr>
            <w:tcW w:w="7553" w:type="dxa"/>
          </w:tcPr>
          <w:p w:rsidR="00071C35" w:rsidRPr="00A13547" w:rsidRDefault="00786147" w:rsidP="00C4365C">
            <w:pPr>
              <w:spacing w:after="120"/>
              <w:ind w:right="215"/>
              <w:jc w:val="both"/>
              <w:rPr>
                <w:rFonts w:ascii="Arial" w:hAnsi="Arial" w:cs="Arial"/>
                <w:sz w:val="22"/>
                <w:szCs w:val="22"/>
              </w:rPr>
            </w:pPr>
            <w:r>
              <w:rPr>
                <w:rFonts w:ascii="Arial" w:hAnsi="Arial" w:cs="Arial"/>
                <w:sz w:val="22"/>
                <w:szCs w:val="22"/>
              </w:rPr>
              <w:t>Elizete Rodrigues Nascimento</w:t>
            </w:r>
          </w:p>
        </w:tc>
      </w:tr>
    </w:tbl>
    <w:p w:rsidR="00071C35" w:rsidRPr="00A13547" w:rsidRDefault="00071C35" w:rsidP="00071C35">
      <w:pPr>
        <w:pStyle w:val="11-Numerao1"/>
        <w:rPr>
          <w:sz w:val="22"/>
          <w:szCs w:val="22"/>
        </w:rPr>
      </w:pPr>
      <w:r w:rsidRPr="00A13547">
        <w:rPr>
          <w:b/>
          <w:sz w:val="22"/>
          <w:szCs w:val="22"/>
        </w:rPr>
        <w:t>2.5.</w:t>
      </w:r>
      <w:r w:rsidRPr="00A13547">
        <w:rPr>
          <w:sz w:val="22"/>
          <w:szCs w:val="22"/>
        </w:rPr>
        <w:t xml:space="preserve"> Eventuais alterações dos integrantes da Equipe de Fiscalização </w:t>
      </w:r>
      <w:proofErr w:type="gramStart"/>
      <w:r w:rsidRPr="00A13547">
        <w:rPr>
          <w:sz w:val="22"/>
          <w:szCs w:val="22"/>
        </w:rPr>
        <w:t>deverá ser realizada</w:t>
      </w:r>
      <w:proofErr w:type="gramEnd"/>
      <w:r w:rsidRPr="00A13547">
        <w:rPr>
          <w:sz w:val="22"/>
          <w:szCs w:val="22"/>
        </w:rPr>
        <w:t xml:space="preserve"> por meio de Portaria a ser publicada no Diário Oficial, dispensado o apostilamento.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proofErr w:type="gramStart"/>
      <w:r w:rsidRPr="004E7411">
        <w:rPr>
          <w:rFonts w:ascii="Arial" w:hAnsi="Arial" w:cs="Arial"/>
          <w:sz w:val="22"/>
          <w:szCs w:val="22"/>
        </w:rPr>
        <w:t>R$ ...</w:t>
      </w:r>
      <w:proofErr w:type="gramEnd"/>
      <w:r w:rsidRPr="004E7411">
        <w:rPr>
          <w:rFonts w:ascii="Arial" w:hAnsi="Arial" w:cs="Arial"/>
          <w:sz w:val="22"/>
          <w:szCs w:val="22"/>
        </w:rPr>
        <w:t>....... (</w:t>
      </w:r>
      <w:proofErr w:type="gramStart"/>
      <w:r w:rsidRPr="004E7411">
        <w:rPr>
          <w:rFonts w:ascii="Arial" w:hAnsi="Arial" w:cs="Arial"/>
          <w:sz w:val="22"/>
          <w:szCs w:val="22"/>
        </w:rPr>
        <w:t>.....</w:t>
      </w:r>
      <w:proofErr w:type="gramEnd"/>
      <w:r w:rsidRPr="004E7411">
        <w:rPr>
          <w:rFonts w:ascii="Arial" w:hAnsi="Arial" w:cs="Arial"/>
          <w:sz w:val="22"/>
          <w:szCs w:val="22"/>
        </w:rPr>
        <w:t>).</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A537BB" w:rsidRPr="00A10937" w:rsidRDefault="00A537BB" w:rsidP="00A537BB">
      <w:pPr>
        <w:pStyle w:val="SemEspaamento"/>
        <w:spacing w:line="276" w:lineRule="auto"/>
        <w:jc w:val="both"/>
        <w:rPr>
          <w:rFonts w:ascii="Arial" w:hAnsi="Arial" w:cs="Arial"/>
        </w:rPr>
      </w:pPr>
      <w:r w:rsidRPr="00A10937">
        <w:rPr>
          <w:rFonts w:ascii="Arial" w:hAnsi="Arial" w:cs="Arial"/>
          <w:b/>
        </w:rPr>
        <w:t>3.4.</w:t>
      </w:r>
      <w:r w:rsidRPr="00A10937">
        <w:rPr>
          <w:rFonts w:ascii="Arial" w:hAnsi="Arial" w:cs="Arial"/>
        </w:rPr>
        <w:t xml:space="preserve"> As despesas oriundas da presente contratação correrão por conta de recursos consignados no orçamento da Prefeitura Municipal de Primavera do Leste, da Secretaria Municipal de </w:t>
      </w:r>
      <w:r w:rsidR="00C86061">
        <w:rPr>
          <w:rFonts w:ascii="Arial" w:hAnsi="Arial" w:cs="Arial"/>
        </w:rPr>
        <w:t>Infrae</w:t>
      </w:r>
      <w:r w:rsidR="00C86061">
        <w:rPr>
          <w:rFonts w:ascii="Arial" w:hAnsi="Arial" w:cs="Arial"/>
        </w:rPr>
        <w:t>s</w:t>
      </w:r>
      <w:r w:rsidR="00C86061">
        <w:rPr>
          <w:rFonts w:ascii="Arial" w:hAnsi="Arial" w:cs="Arial"/>
        </w:rPr>
        <w:t xml:space="preserve">trutura </w:t>
      </w:r>
      <w:proofErr w:type="gramStart"/>
      <w:r w:rsidR="00C86061">
        <w:rPr>
          <w:rFonts w:ascii="Arial" w:hAnsi="Arial" w:cs="Arial"/>
        </w:rPr>
        <w:t>nas dotação</w:t>
      </w:r>
      <w:proofErr w:type="gramEnd"/>
      <w:r w:rsidR="00C86061">
        <w:rPr>
          <w:rFonts w:ascii="Arial" w:hAnsi="Arial" w:cs="Arial"/>
        </w:rPr>
        <w:t xml:space="preserve"> orçamentária relacionada</w:t>
      </w:r>
      <w:r w:rsidRPr="00A10937">
        <w:rPr>
          <w:rFonts w:ascii="Arial" w:hAnsi="Arial" w:cs="Arial"/>
        </w:rPr>
        <w:t xml:space="preserve">: </w:t>
      </w:r>
    </w:p>
    <w:tbl>
      <w:tblPr>
        <w:tblStyle w:val="Tabelacomgrade"/>
        <w:tblW w:w="0" w:type="auto"/>
        <w:tblInd w:w="108" w:type="dxa"/>
        <w:tblLook w:val="04A0"/>
      </w:tblPr>
      <w:tblGrid>
        <w:gridCol w:w="2552"/>
        <w:gridCol w:w="2268"/>
        <w:gridCol w:w="4252"/>
      </w:tblGrid>
      <w:tr w:rsidR="00E2145F" w:rsidRPr="006C1574" w:rsidTr="00C4365C">
        <w:tc>
          <w:tcPr>
            <w:tcW w:w="2552" w:type="dxa"/>
          </w:tcPr>
          <w:p w:rsidR="00E2145F" w:rsidRPr="006C1574" w:rsidRDefault="00E2145F" w:rsidP="00C4365C">
            <w:pPr>
              <w:rPr>
                <w:rFonts w:ascii="Arial" w:hAnsi="Arial" w:cs="Arial"/>
                <w:b/>
                <w:sz w:val="18"/>
                <w:szCs w:val="18"/>
              </w:rPr>
            </w:pPr>
            <w:r w:rsidRPr="006C1574">
              <w:rPr>
                <w:rFonts w:ascii="Arial" w:hAnsi="Arial" w:cs="Arial"/>
                <w:b/>
                <w:sz w:val="18"/>
                <w:szCs w:val="18"/>
              </w:rPr>
              <w:t>Órgão</w:t>
            </w:r>
          </w:p>
        </w:tc>
        <w:tc>
          <w:tcPr>
            <w:tcW w:w="2268" w:type="dxa"/>
          </w:tcPr>
          <w:p w:rsidR="00E2145F" w:rsidRPr="006C1574" w:rsidRDefault="00E2145F" w:rsidP="00C4365C">
            <w:pPr>
              <w:rPr>
                <w:rFonts w:ascii="Arial" w:hAnsi="Arial" w:cs="Arial"/>
                <w:sz w:val="18"/>
                <w:szCs w:val="18"/>
              </w:rPr>
            </w:pPr>
            <w:r w:rsidRPr="006C1574">
              <w:rPr>
                <w:rFonts w:ascii="Arial" w:hAnsi="Arial" w:cs="Arial"/>
                <w:sz w:val="18"/>
                <w:szCs w:val="18"/>
              </w:rPr>
              <w:t>09</w:t>
            </w:r>
          </w:p>
        </w:tc>
        <w:tc>
          <w:tcPr>
            <w:tcW w:w="4252" w:type="dxa"/>
          </w:tcPr>
          <w:p w:rsidR="00E2145F" w:rsidRPr="006C1574" w:rsidRDefault="00E2145F" w:rsidP="00C4365C">
            <w:pPr>
              <w:rPr>
                <w:rFonts w:ascii="Arial" w:hAnsi="Arial" w:cs="Arial"/>
                <w:sz w:val="18"/>
                <w:szCs w:val="18"/>
              </w:rPr>
            </w:pPr>
            <w:r w:rsidRPr="006C1574">
              <w:rPr>
                <w:rFonts w:ascii="Arial" w:hAnsi="Arial" w:cs="Arial"/>
                <w:sz w:val="18"/>
                <w:szCs w:val="18"/>
              </w:rPr>
              <w:t>Secretaria Municipal de Infraestrutura</w:t>
            </w:r>
          </w:p>
        </w:tc>
      </w:tr>
      <w:tr w:rsidR="00E2145F" w:rsidRPr="006C1574" w:rsidTr="00C4365C">
        <w:tc>
          <w:tcPr>
            <w:tcW w:w="2552" w:type="dxa"/>
          </w:tcPr>
          <w:p w:rsidR="00E2145F" w:rsidRPr="006C1574" w:rsidRDefault="00E2145F" w:rsidP="00C4365C">
            <w:pPr>
              <w:rPr>
                <w:rFonts w:ascii="Arial" w:hAnsi="Arial" w:cs="Arial"/>
                <w:b/>
                <w:sz w:val="18"/>
                <w:szCs w:val="18"/>
              </w:rPr>
            </w:pPr>
            <w:proofErr w:type="spellStart"/>
            <w:r w:rsidRPr="006C1574">
              <w:rPr>
                <w:rFonts w:ascii="Arial" w:hAnsi="Arial" w:cs="Arial"/>
                <w:b/>
                <w:sz w:val="18"/>
                <w:szCs w:val="18"/>
              </w:rPr>
              <w:t>Und</w:t>
            </w:r>
            <w:proofErr w:type="spellEnd"/>
            <w:r w:rsidRPr="006C1574">
              <w:rPr>
                <w:rFonts w:ascii="Arial" w:hAnsi="Arial" w:cs="Arial"/>
                <w:b/>
                <w:sz w:val="18"/>
                <w:szCs w:val="18"/>
              </w:rPr>
              <w:t>. Orçamentária</w:t>
            </w:r>
          </w:p>
        </w:tc>
        <w:tc>
          <w:tcPr>
            <w:tcW w:w="2268" w:type="dxa"/>
          </w:tcPr>
          <w:p w:rsidR="00E2145F" w:rsidRPr="006C1574" w:rsidRDefault="00E2145F" w:rsidP="00C4365C">
            <w:pPr>
              <w:rPr>
                <w:rFonts w:ascii="Arial" w:hAnsi="Arial" w:cs="Arial"/>
                <w:sz w:val="18"/>
                <w:szCs w:val="18"/>
              </w:rPr>
            </w:pPr>
            <w:r w:rsidRPr="006C1574">
              <w:rPr>
                <w:rFonts w:ascii="Arial" w:hAnsi="Arial" w:cs="Arial"/>
                <w:sz w:val="18"/>
                <w:szCs w:val="18"/>
              </w:rPr>
              <w:t>09003</w:t>
            </w:r>
          </w:p>
        </w:tc>
        <w:tc>
          <w:tcPr>
            <w:tcW w:w="4252" w:type="dxa"/>
          </w:tcPr>
          <w:p w:rsidR="00E2145F" w:rsidRPr="006C1574" w:rsidRDefault="00E2145F" w:rsidP="00C4365C">
            <w:pPr>
              <w:rPr>
                <w:rFonts w:ascii="Arial" w:hAnsi="Arial" w:cs="Arial"/>
                <w:sz w:val="18"/>
                <w:szCs w:val="18"/>
              </w:rPr>
            </w:pPr>
            <w:r w:rsidRPr="006C1574">
              <w:rPr>
                <w:rFonts w:ascii="Arial" w:hAnsi="Arial" w:cs="Arial"/>
                <w:sz w:val="18"/>
                <w:szCs w:val="18"/>
              </w:rPr>
              <w:t>Coordenadoria de Estradas de Rodagem</w:t>
            </w:r>
          </w:p>
        </w:tc>
      </w:tr>
      <w:tr w:rsidR="00E2145F" w:rsidRPr="006C1574" w:rsidTr="00C4365C">
        <w:trPr>
          <w:trHeight w:val="351"/>
        </w:trPr>
        <w:tc>
          <w:tcPr>
            <w:tcW w:w="2552" w:type="dxa"/>
          </w:tcPr>
          <w:p w:rsidR="00E2145F" w:rsidRPr="006C1574" w:rsidRDefault="00E2145F" w:rsidP="00C4365C">
            <w:pPr>
              <w:rPr>
                <w:rFonts w:ascii="Arial" w:hAnsi="Arial" w:cs="Arial"/>
                <w:b/>
                <w:sz w:val="18"/>
                <w:szCs w:val="18"/>
              </w:rPr>
            </w:pPr>
            <w:r w:rsidRPr="006C1574">
              <w:rPr>
                <w:rFonts w:ascii="Arial" w:hAnsi="Arial" w:cs="Arial"/>
                <w:b/>
                <w:sz w:val="18"/>
                <w:szCs w:val="18"/>
              </w:rPr>
              <w:t>Unidade executora</w:t>
            </w:r>
          </w:p>
        </w:tc>
        <w:tc>
          <w:tcPr>
            <w:tcW w:w="2268" w:type="dxa"/>
          </w:tcPr>
          <w:p w:rsidR="00E2145F" w:rsidRPr="006C1574" w:rsidRDefault="00E2145F" w:rsidP="00C4365C">
            <w:pPr>
              <w:rPr>
                <w:rFonts w:ascii="Arial" w:hAnsi="Arial" w:cs="Arial"/>
                <w:sz w:val="18"/>
                <w:szCs w:val="18"/>
              </w:rPr>
            </w:pPr>
            <w:r w:rsidRPr="006C1574">
              <w:rPr>
                <w:rFonts w:ascii="Arial" w:hAnsi="Arial" w:cs="Arial"/>
                <w:sz w:val="18"/>
                <w:szCs w:val="18"/>
              </w:rPr>
              <w:t>09003</w:t>
            </w:r>
          </w:p>
        </w:tc>
        <w:tc>
          <w:tcPr>
            <w:tcW w:w="4252" w:type="dxa"/>
          </w:tcPr>
          <w:p w:rsidR="00E2145F" w:rsidRPr="006C1574" w:rsidRDefault="00E2145F" w:rsidP="00C4365C">
            <w:pPr>
              <w:rPr>
                <w:rFonts w:ascii="Arial" w:hAnsi="Arial" w:cs="Arial"/>
                <w:sz w:val="18"/>
                <w:szCs w:val="18"/>
              </w:rPr>
            </w:pPr>
            <w:r w:rsidRPr="006C1574">
              <w:rPr>
                <w:rFonts w:ascii="Arial" w:hAnsi="Arial" w:cs="Arial"/>
                <w:sz w:val="18"/>
                <w:szCs w:val="18"/>
              </w:rPr>
              <w:t>Coordenadoria de Estradas de Rodagem</w:t>
            </w:r>
          </w:p>
        </w:tc>
      </w:tr>
      <w:tr w:rsidR="00E2145F" w:rsidRPr="006C1574" w:rsidTr="00C4365C">
        <w:tc>
          <w:tcPr>
            <w:tcW w:w="2552" w:type="dxa"/>
          </w:tcPr>
          <w:p w:rsidR="00E2145F" w:rsidRPr="006C1574" w:rsidRDefault="00E2145F" w:rsidP="00C4365C">
            <w:pPr>
              <w:rPr>
                <w:rFonts w:ascii="Arial" w:hAnsi="Arial" w:cs="Arial"/>
                <w:b/>
                <w:sz w:val="18"/>
                <w:szCs w:val="18"/>
              </w:rPr>
            </w:pPr>
            <w:r w:rsidRPr="006C1574">
              <w:rPr>
                <w:rFonts w:ascii="Arial" w:hAnsi="Arial" w:cs="Arial"/>
                <w:b/>
                <w:sz w:val="18"/>
                <w:szCs w:val="18"/>
              </w:rPr>
              <w:t>Funcional programática</w:t>
            </w:r>
          </w:p>
        </w:tc>
        <w:tc>
          <w:tcPr>
            <w:tcW w:w="2268" w:type="dxa"/>
          </w:tcPr>
          <w:p w:rsidR="00E2145F" w:rsidRPr="006C1574" w:rsidRDefault="00E2145F" w:rsidP="00C4365C">
            <w:pPr>
              <w:rPr>
                <w:rFonts w:ascii="Arial" w:hAnsi="Arial" w:cs="Arial"/>
                <w:sz w:val="18"/>
                <w:szCs w:val="18"/>
              </w:rPr>
            </w:pPr>
            <w:r w:rsidRPr="006C1574">
              <w:rPr>
                <w:rFonts w:ascii="CIDFont+F2" w:hAnsi="CIDFont+F2" w:cs="CIDFont+F2"/>
                <w:sz w:val="18"/>
                <w:szCs w:val="16"/>
              </w:rPr>
              <w:t>26.782.0027-2.198</w:t>
            </w:r>
          </w:p>
        </w:tc>
        <w:tc>
          <w:tcPr>
            <w:tcW w:w="4252" w:type="dxa"/>
          </w:tcPr>
          <w:p w:rsidR="00E2145F" w:rsidRPr="006C1574" w:rsidRDefault="00E2145F" w:rsidP="00C4365C">
            <w:pPr>
              <w:rPr>
                <w:rFonts w:ascii="Arial" w:hAnsi="Arial" w:cs="Arial"/>
                <w:sz w:val="18"/>
                <w:szCs w:val="18"/>
              </w:rPr>
            </w:pPr>
            <w:proofErr w:type="spellStart"/>
            <w:r w:rsidRPr="006C1574">
              <w:rPr>
                <w:rFonts w:ascii="Arial" w:hAnsi="Arial" w:cs="Arial"/>
                <w:sz w:val="18"/>
                <w:szCs w:val="18"/>
              </w:rPr>
              <w:t>Manut</w:t>
            </w:r>
            <w:proofErr w:type="spellEnd"/>
            <w:r w:rsidRPr="006C1574">
              <w:rPr>
                <w:rFonts w:ascii="Arial" w:hAnsi="Arial" w:cs="Arial"/>
                <w:sz w:val="18"/>
                <w:szCs w:val="18"/>
              </w:rPr>
              <w:t xml:space="preserve">. Coord. De Estradas de Rodagens e </w:t>
            </w:r>
            <w:proofErr w:type="gramStart"/>
            <w:r w:rsidRPr="006C1574">
              <w:rPr>
                <w:rFonts w:ascii="Arial" w:hAnsi="Arial" w:cs="Arial"/>
                <w:sz w:val="18"/>
                <w:szCs w:val="18"/>
              </w:rPr>
              <w:t>Po</w:t>
            </w:r>
            <w:r w:rsidRPr="006C1574">
              <w:rPr>
                <w:rFonts w:ascii="Arial" w:hAnsi="Arial" w:cs="Arial"/>
                <w:sz w:val="18"/>
                <w:szCs w:val="18"/>
              </w:rPr>
              <w:t>n</w:t>
            </w:r>
            <w:r w:rsidRPr="006C1574">
              <w:rPr>
                <w:rFonts w:ascii="Arial" w:hAnsi="Arial" w:cs="Arial"/>
                <w:sz w:val="18"/>
                <w:szCs w:val="18"/>
              </w:rPr>
              <w:t>tes</w:t>
            </w:r>
            <w:proofErr w:type="gramEnd"/>
          </w:p>
        </w:tc>
      </w:tr>
      <w:tr w:rsidR="00E2145F" w:rsidRPr="006C1574" w:rsidTr="00C4365C">
        <w:tc>
          <w:tcPr>
            <w:tcW w:w="2552" w:type="dxa"/>
          </w:tcPr>
          <w:p w:rsidR="00E2145F" w:rsidRPr="006C1574" w:rsidRDefault="00E2145F" w:rsidP="00C4365C">
            <w:pPr>
              <w:rPr>
                <w:rFonts w:ascii="Arial" w:hAnsi="Arial" w:cs="Arial"/>
                <w:b/>
                <w:sz w:val="18"/>
                <w:szCs w:val="18"/>
              </w:rPr>
            </w:pPr>
            <w:r w:rsidRPr="006C1574">
              <w:rPr>
                <w:rFonts w:ascii="Arial" w:hAnsi="Arial" w:cs="Arial"/>
                <w:b/>
                <w:sz w:val="18"/>
                <w:szCs w:val="18"/>
              </w:rPr>
              <w:t xml:space="preserve">Ficha </w:t>
            </w:r>
          </w:p>
        </w:tc>
        <w:tc>
          <w:tcPr>
            <w:tcW w:w="2268" w:type="dxa"/>
          </w:tcPr>
          <w:p w:rsidR="00E2145F" w:rsidRPr="006C1574" w:rsidRDefault="00E2145F" w:rsidP="00C4365C">
            <w:pPr>
              <w:rPr>
                <w:rFonts w:ascii="Arial" w:hAnsi="Arial" w:cs="Arial"/>
                <w:sz w:val="18"/>
                <w:szCs w:val="18"/>
              </w:rPr>
            </w:pPr>
            <w:r w:rsidRPr="006C1574">
              <w:rPr>
                <w:rFonts w:ascii="Arial" w:hAnsi="Arial" w:cs="Arial"/>
                <w:sz w:val="18"/>
                <w:szCs w:val="18"/>
              </w:rPr>
              <w:t>1021</w:t>
            </w:r>
          </w:p>
        </w:tc>
        <w:tc>
          <w:tcPr>
            <w:tcW w:w="4252" w:type="dxa"/>
          </w:tcPr>
          <w:p w:rsidR="00E2145F" w:rsidRPr="006C1574" w:rsidRDefault="00E2145F" w:rsidP="00C4365C">
            <w:pPr>
              <w:rPr>
                <w:rFonts w:ascii="Arial" w:hAnsi="Arial" w:cs="Arial"/>
                <w:sz w:val="18"/>
                <w:szCs w:val="18"/>
              </w:rPr>
            </w:pPr>
            <w:r w:rsidRPr="006C1574">
              <w:rPr>
                <w:rFonts w:ascii="Arial" w:hAnsi="Arial" w:cs="Arial"/>
                <w:sz w:val="18"/>
                <w:szCs w:val="18"/>
              </w:rPr>
              <w:t>Equipamentos e Materiais Permanentes</w:t>
            </w:r>
          </w:p>
        </w:tc>
      </w:tr>
      <w:tr w:rsidR="00E2145F" w:rsidRPr="006C1574" w:rsidTr="00C4365C">
        <w:tc>
          <w:tcPr>
            <w:tcW w:w="2552" w:type="dxa"/>
          </w:tcPr>
          <w:p w:rsidR="00E2145F" w:rsidRPr="006C1574" w:rsidRDefault="00E2145F" w:rsidP="00C4365C">
            <w:pPr>
              <w:rPr>
                <w:rFonts w:ascii="Arial" w:hAnsi="Arial" w:cs="Arial"/>
                <w:b/>
                <w:sz w:val="18"/>
                <w:szCs w:val="18"/>
              </w:rPr>
            </w:pPr>
            <w:r w:rsidRPr="006C1574">
              <w:rPr>
                <w:rFonts w:ascii="Arial" w:hAnsi="Arial" w:cs="Arial"/>
                <w:b/>
                <w:sz w:val="18"/>
                <w:szCs w:val="18"/>
              </w:rPr>
              <w:t xml:space="preserve">Despesa/fonte </w:t>
            </w:r>
          </w:p>
        </w:tc>
        <w:tc>
          <w:tcPr>
            <w:tcW w:w="2268" w:type="dxa"/>
          </w:tcPr>
          <w:p w:rsidR="00E2145F" w:rsidRPr="006C1574" w:rsidRDefault="00E2145F" w:rsidP="00C4365C">
            <w:pPr>
              <w:rPr>
                <w:rFonts w:ascii="Arial" w:hAnsi="Arial" w:cs="Arial"/>
                <w:sz w:val="16"/>
                <w:szCs w:val="18"/>
              </w:rPr>
            </w:pPr>
            <w:r w:rsidRPr="006C1574">
              <w:rPr>
                <w:rFonts w:ascii="CIDFont+F1" w:hAnsi="CIDFont+F1" w:cs="CIDFont+F1"/>
                <w:sz w:val="16"/>
                <w:szCs w:val="14"/>
              </w:rPr>
              <w:t>3.3.90.39.00 - 0100</w:t>
            </w:r>
          </w:p>
        </w:tc>
        <w:tc>
          <w:tcPr>
            <w:tcW w:w="4252" w:type="dxa"/>
          </w:tcPr>
          <w:p w:rsidR="00E2145F" w:rsidRPr="006C1574" w:rsidRDefault="00E2145F" w:rsidP="00C4365C">
            <w:pPr>
              <w:rPr>
                <w:rFonts w:ascii="Arial" w:hAnsi="Arial" w:cs="Arial"/>
                <w:sz w:val="18"/>
                <w:szCs w:val="18"/>
              </w:rPr>
            </w:pPr>
            <w:proofErr w:type="gramStart"/>
            <w:r w:rsidRPr="006C1574">
              <w:rPr>
                <w:rFonts w:ascii="Arial" w:hAnsi="Arial" w:cs="Arial"/>
                <w:sz w:val="18"/>
                <w:szCs w:val="18"/>
              </w:rPr>
              <w:t>Outros Serviços de Terceiros Pessoa Jurídica</w:t>
            </w:r>
            <w:proofErr w:type="gramEnd"/>
          </w:p>
        </w:tc>
      </w:tr>
      <w:tr w:rsidR="00E2145F" w:rsidRPr="006C1574" w:rsidTr="00C4365C">
        <w:tc>
          <w:tcPr>
            <w:tcW w:w="2552" w:type="dxa"/>
          </w:tcPr>
          <w:p w:rsidR="00E2145F" w:rsidRPr="006C1574" w:rsidRDefault="00E2145F" w:rsidP="00C4365C">
            <w:pPr>
              <w:rPr>
                <w:rFonts w:ascii="Arial" w:hAnsi="Arial" w:cs="Arial"/>
                <w:b/>
                <w:sz w:val="18"/>
                <w:szCs w:val="18"/>
              </w:rPr>
            </w:pPr>
            <w:r w:rsidRPr="006C1574">
              <w:rPr>
                <w:rFonts w:ascii="Arial" w:hAnsi="Arial" w:cs="Arial"/>
                <w:b/>
                <w:sz w:val="18"/>
                <w:szCs w:val="18"/>
              </w:rPr>
              <w:t xml:space="preserve">Solicitação </w:t>
            </w:r>
          </w:p>
        </w:tc>
        <w:tc>
          <w:tcPr>
            <w:tcW w:w="2268" w:type="dxa"/>
          </w:tcPr>
          <w:p w:rsidR="00E2145F" w:rsidRPr="006C1574" w:rsidRDefault="00E2145F" w:rsidP="00C4365C">
            <w:pPr>
              <w:rPr>
                <w:rFonts w:ascii="Arial" w:hAnsi="Arial" w:cs="Arial"/>
                <w:sz w:val="18"/>
                <w:szCs w:val="18"/>
              </w:rPr>
            </w:pPr>
            <w:r w:rsidRPr="006C1574">
              <w:rPr>
                <w:rFonts w:ascii="Arial" w:hAnsi="Arial" w:cs="Arial"/>
                <w:sz w:val="18"/>
                <w:szCs w:val="18"/>
              </w:rPr>
              <w:t>12/2019</w:t>
            </w:r>
          </w:p>
        </w:tc>
        <w:tc>
          <w:tcPr>
            <w:tcW w:w="4252" w:type="dxa"/>
          </w:tcPr>
          <w:p w:rsidR="00E2145F" w:rsidRPr="006C1574" w:rsidRDefault="00E2145F" w:rsidP="00C4365C">
            <w:pPr>
              <w:rPr>
                <w:rFonts w:ascii="Arial" w:hAnsi="Arial" w:cs="Arial"/>
                <w:sz w:val="18"/>
                <w:szCs w:val="18"/>
              </w:rPr>
            </w:pPr>
          </w:p>
        </w:tc>
      </w:tr>
    </w:tbl>
    <w:p w:rsidR="002B67F6" w:rsidRPr="00A10937" w:rsidRDefault="002B67F6" w:rsidP="002B67F6">
      <w:pPr>
        <w:pStyle w:val="Cabealho"/>
        <w:widowControl w:val="0"/>
        <w:tabs>
          <w:tab w:val="left" w:pos="567"/>
        </w:tabs>
        <w:spacing w:before="120" w:after="120"/>
        <w:ind w:right="-1"/>
        <w:rPr>
          <w:rFonts w:ascii="Arial" w:hAnsi="Arial" w:cs="Arial"/>
          <w:color w:val="C00000"/>
          <w:sz w:val="22"/>
          <w:szCs w:val="22"/>
        </w:rPr>
      </w:pPr>
    </w:p>
    <w:p w:rsidR="002B67F6" w:rsidRPr="00803D66" w:rsidRDefault="002B67F6" w:rsidP="002B67F6">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w:t>
      </w:r>
      <w:r w:rsidR="00A10937" w:rsidRPr="00803D66">
        <w:rPr>
          <w:rFonts w:ascii="Arial" w:hAnsi="Arial" w:cs="Arial"/>
          <w:sz w:val="22"/>
          <w:szCs w:val="22"/>
        </w:rPr>
        <w:t xml:space="preserve">seguintes, </w:t>
      </w:r>
      <w:r w:rsidR="00B95AB5">
        <w:rPr>
          <w:rFonts w:ascii="Arial" w:hAnsi="Arial" w:cs="Arial"/>
          <w:sz w:val="22"/>
          <w:szCs w:val="22"/>
        </w:rPr>
        <w:t>se for o caso,</w:t>
      </w:r>
      <w:r w:rsidRPr="00803D66">
        <w:rPr>
          <w:rFonts w:ascii="Arial" w:hAnsi="Arial" w:cs="Arial"/>
          <w:sz w:val="22"/>
          <w:szCs w:val="22"/>
        </w:rPr>
        <w:t xml:space="preserve"> as despesas correrão à conta de dotações orçame</w:t>
      </w:r>
      <w:r w:rsidRPr="00803D66">
        <w:rPr>
          <w:rFonts w:ascii="Arial" w:hAnsi="Arial" w:cs="Arial"/>
          <w:sz w:val="22"/>
          <w:szCs w:val="22"/>
        </w:rPr>
        <w:t>n</w:t>
      </w:r>
      <w:r w:rsidRPr="00803D66">
        <w:rPr>
          <w:rFonts w:ascii="Arial" w:hAnsi="Arial" w:cs="Arial"/>
          <w:sz w:val="22"/>
          <w:szCs w:val="22"/>
        </w:rPr>
        <w:t xml:space="preserve">tárias </w:t>
      </w:r>
      <w:r w:rsidR="00B95AB5">
        <w:rPr>
          <w:rFonts w:ascii="Arial" w:hAnsi="Arial" w:cs="Arial"/>
          <w:sz w:val="22"/>
          <w:szCs w:val="22"/>
        </w:rPr>
        <w:t>próprias</w:t>
      </w:r>
      <w:r w:rsidRPr="00803D66">
        <w:rPr>
          <w:rFonts w:ascii="Arial" w:hAnsi="Arial" w:cs="Arial"/>
          <w:sz w:val="22"/>
          <w:szCs w:val="22"/>
        </w:rPr>
        <w:t>,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3826F2"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3826F2">
        <w:rPr>
          <w:rFonts w:ascii="Arial" w:hAnsi="Arial" w:cs="Arial"/>
          <w:b/>
          <w:sz w:val="22"/>
          <w:szCs w:val="22"/>
        </w:rPr>
        <w:t>.</w:t>
      </w:r>
      <w:r w:rsidR="00B81F4D" w:rsidRPr="003826F2">
        <w:rPr>
          <w:rFonts w:ascii="Arial" w:hAnsi="Arial" w:cs="Arial"/>
          <w:sz w:val="22"/>
          <w:szCs w:val="22"/>
        </w:rPr>
        <w:t>A cada período de 30 (trinta) dias de fluência do prazo de execução, a CONTRATANTE, atr</w:t>
      </w:r>
      <w:r w:rsidR="00B81F4D" w:rsidRPr="003826F2">
        <w:rPr>
          <w:rFonts w:ascii="Arial" w:hAnsi="Arial" w:cs="Arial"/>
          <w:sz w:val="22"/>
          <w:szCs w:val="22"/>
        </w:rPr>
        <w:t>a</w:t>
      </w:r>
      <w:r w:rsidR="00B81F4D" w:rsidRPr="003826F2">
        <w:rPr>
          <w:rFonts w:ascii="Arial" w:hAnsi="Arial" w:cs="Arial"/>
          <w:sz w:val="22"/>
          <w:szCs w:val="22"/>
        </w:rPr>
        <w:t>vés de agentes fiscalizadores, realizará aferição dos trabalhos realizados, emitindo o correspo</w:t>
      </w:r>
      <w:r w:rsidR="00B81F4D" w:rsidRPr="003826F2">
        <w:rPr>
          <w:rFonts w:ascii="Arial" w:hAnsi="Arial" w:cs="Arial"/>
          <w:sz w:val="22"/>
          <w:szCs w:val="22"/>
        </w:rPr>
        <w:t>n</w:t>
      </w:r>
      <w:r w:rsidR="00B81F4D" w:rsidRPr="003826F2">
        <w:rPr>
          <w:rFonts w:ascii="Arial" w:hAnsi="Arial" w:cs="Arial"/>
          <w:sz w:val="22"/>
          <w:szCs w:val="22"/>
        </w:rPr>
        <w:t>dente Certificado de Aferição, consoante o cronogr</w:t>
      </w:r>
      <w:r w:rsidR="00D11762" w:rsidRPr="003826F2">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w:t>
      </w:r>
      <w:r w:rsidR="00A019E2">
        <w:rPr>
          <w:rFonts w:ascii="Arial" w:hAnsi="Arial" w:cs="Arial"/>
          <w:sz w:val="22"/>
          <w:szCs w:val="22"/>
        </w:rPr>
        <w:t>t</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 xml:space="preserve">ta(s) emitida(s) através de rede bancária ou com terceiros, permitindo-se, </w:t>
      </w:r>
      <w:proofErr w:type="spellStart"/>
      <w:r w:rsidR="00B81F4D" w:rsidRPr="004E7411">
        <w:rPr>
          <w:rFonts w:ascii="Arial" w:hAnsi="Arial" w:cs="Arial"/>
          <w:sz w:val="22"/>
          <w:szCs w:val="22"/>
        </w:rPr>
        <w:t>tão-somente</w:t>
      </w:r>
      <w:proofErr w:type="spellEnd"/>
      <w:r w:rsidR="00B81F4D" w:rsidRPr="004E7411">
        <w:rPr>
          <w:rFonts w:ascii="Arial" w:hAnsi="Arial" w:cs="Arial"/>
          <w:sz w:val="22"/>
          <w:szCs w:val="22"/>
        </w:rPr>
        <w:t>,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 xml:space="preserve">do-se à CONTRATADA a multa prevista na Cláusula </w:t>
      </w:r>
      <w:r w:rsidR="00B81F4D" w:rsidRPr="00B1089C">
        <w:rPr>
          <w:rFonts w:ascii="Arial" w:hAnsi="Arial" w:cs="Arial"/>
          <w:sz w:val="22"/>
          <w:szCs w:val="22"/>
        </w:rPr>
        <w:t>11.1</w:t>
      </w:r>
      <w:r w:rsidR="00D11762" w:rsidRPr="00B1089C">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Default="00E765D5" w:rsidP="004E7411">
      <w:pPr>
        <w:pStyle w:val="Default"/>
        <w:widowControl w:val="0"/>
        <w:spacing w:before="120" w:after="120"/>
        <w:jc w:val="both"/>
        <w:rPr>
          <w:rFonts w:ascii="Arial" w:hAnsi="Arial" w:cs="Arial"/>
          <w:b/>
          <w:bCs/>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5.1. </w:t>
      </w:r>
      <w:r w:rsidRPr="003826F2">
        <w:rPr>
          <w:rFonts w:ascii="Arial" w:hAnsi="Arial" w:cs="Arial"/>
          <w:sz w:val="22"/>
          <w:szCs w:val="22"/>
        </w:rPr>
        <w:t>A Contratada obriga-se a prestar os serviços inseridos na cláusula Primeira, na forma e co</w:t>
      </w:r>
      <w:r w:rsidRPr="003826F2">
        <w:rPr>
          <w:rFonts w:ascii="Arial" w:hAnsi="Arial" w:cs="Arial"/>
          <w:sz w:val="22"/>
          <w:szCs w:val="22"/>
        </w:rPr>
        <w:t>n</w:t>
      </w:r>
      <w:r w:rsidRPr="003826F2">
        <w:rPr>
          <w:rFonts w:ascii="Arial" w:hAnsi="Arial" w:cs="Arial"/>
          <w:sz w:val="22"/>
          <w:szCs w:val="22"/>
        </w:rPr>
        <w:t>dições determinadas no presente contrato, bem como as obrigações definidas no edital, sem pr</w:t>
      </w:r>
      <w:r w:rsidRPr="003826F2">
        <w:rPr>
          <w:rFonts w:ascii="Arial" w:hAnsi="Arial" w:cs="Arial"/>
          <w:sz w:val="22"/>
          <w:szCs w:val="22"/>
        </w:rPr>
        <w:t>e</w:t>
      </w:r>
      <w:r w:rsidRPr="003826F2">
        <w:rPr>
          <w:rFonts w:ascii="Arial" w:hAnsi="Arial" w:cs="Arial"/>
          <w:sz w:val="22"/>
          <w:szCs w:val="22"/>
        </w:rPr>
        <w:t>juízo das decorrentes das normas, dos anexos e da natureza da atividade</w:t>
      </w:r>
      <w:r w:rsidR="00A019E2" w:rsidRPr="003826F2">
        <w:rPr>
          <w:rFonts w:ascii="Arial" w:hAnsi="Arial" w:cs="Arial"/>
          <w:sz w:val="22"/>
          <w:szCs w:val="22"/>
        </w:rPr>
        <w:t>;</w:t>
      </w:r>
      <w:proofErr w:type="gramStart"/>
      <w:r w:rsidRPr="003826F2">
        <w:rPr>
          <w:rFonts w:ascii="Arial" w:hAnsi="Arial" w:cs="Arial"/>
          <w:sz w:val="22"/>
          <w:szCs w:val="22"/>
        </w:rPr>
        <w:t xml:space="preserv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proofErr w:type="gramEnd"/>
      <w:r w:rsidRPr="003826F2">
        <w:rPr>
          <w:rFonts w:ascii="Arial" w:hAnsi="Arial" w:cs="Arial"/>
          <w:b/>
          <w:sz w:val="22"/>
          <w:szCs w:val="22"/>
        </w:rPr>
        <w:t xml:space="preserve">5.2. </w:t>
      </w:r>
      <w:r w:rsidRPr="003826F2">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5.3.</w:t>
      </w:r>
      <w:r w:rsidRPr="003826F2">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3826F2">
        <w:rPr>
          <w:rFonts w:ascii="Arial" w:hAnsi="Arial" w:cs="Arial"/>
          <w:sz w:val="22"/>
          <w:szCs w:val="22"/>
        </w:rPr>
        <w:t>N</w:t>
      </w:r>
      <w:r w:rsidRPr="003826F2">
        <w:rPr>
          <w:rFonts w:ascii="Arial" w:hAnsi="Arial" w:cs="Arial"/>
          <w:sz w:val="22"/>
          <w:szCs w:val="22"/>
        </w:rPr>
        <w:t xml:space="preserve">TE; </w:t>
      </w:r>
    </w:p>
    <w:p w:rsidR="00065767" w:rsidRPr="003826F2" w:rsidRDefault="00065767" w:rsidP="004E7411">
      <w:pPr>
        <w:widowControl w:val="0"/>
        <w:spacing w:before="120" w:after="120"/>
        <w:jc w:val="both"/>
        <w:rPr>
          <w:rFonts w:ascii="Arial" w:hAnsi="Arial" w:cs="Arial"/>
          <w:color w:val="000000"/>
          <w:sz w:val="22"/>
          <w:szCs w:val="22"/>
        </w:rPr>
      </w:pPr>
      <w:r w:rsidRPr="003826F2">
        <w:rPr>
          <w:rFonts w:ascii="Arial" w:hAnsi="Arial" w:cs="Arial"/>
          <w:b/>
          <w:color w:val="000000"/>
          <w:sz w:val="22"/>
          <w:szCs w:val="22"/>
        </w:rPr>
        <w:t>5.4.</w:t>
      </w:r>
      <w:r w:rsidRPr="003826F2">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3826F2">
        <w:rPr>
          <w:rFonts w:ascii="Arial" w:hAnsi="Arial" w:cs="Arial"/>
          <w:color w:val="000000"/>
          <w:sz w:val="22"/>
          <w:szCs w:val="22"/>
        </w:rPr>
        <w:t>caso exigida</w:t>
      </w:r>
      <w:proofErr w:type="gramEnd"/>
      <w:r w:rsidRPr="003826F2">
        <w:rPr>
          <w:rFonts w:ascii="Arial" w:hAnsi="Arial" w:cs="Arial"/>
          <w:color w:val="000000"/>
          <w:sz w:val="22"/>
          <w:szCs w:val="22"/>
        </w:rPr>
        <w:t xml:space="preserve"> no edital, ou dos pagame</w:t>
      </w:r>
      <w:r w:rsidRPr="003826F2">
        <w:rPr>
          <w:rFonts w:ascii="Arial" w:hAnsi="Arial" w:cs="Arial"/>
          <w:color w:val="000000"/>
          <w:sz w:val="22"/>
          <w:szCs w:val="22"/>
        </w:rPr>
        <w:t>n</w:t>
      </w:r>
      <w:r w:rsidRPr="003826F2">
        <w:rPr>
          <w:rFonts w:ascii="Arial" w:hAnsi="Arial" w:cs="Arial"/>
          <w:color w:val="000000"/>
          <w:sz w:val="22"/>
          <w:szCs w:val="22"/>
        </w:rPr>
        <w:t>tos devidos à Contratada, o valor correspondente aos danos sofridos;</w:t>
      </w:r>
    </w:p>
    <w:p w:rsidR="001651D1"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5.5. </w:t>
      </w:r>
      <w:r w:rsidR="001651D1" w:rsidRPr="003826F2">
        <w:rPr>
          <w:rFonts w:ascii="Arial" w:hAnsi="Arial" w:cs="Arial"/>
          <w:sz w:val="22"/>
          <w:szCs w:val="22"/>
        </w:rPr>
        <w:t xml:space="preserve">Todos os Projetos deverão ser desenvolvidos em conformidade com as Práticas de Projeto, </w:t>
      </w:r>
      <w:r w:rsidR="001651D1" w:rsidRPr="003826F2">
        <w:rPr>
          <w:rFonts w:ascii="Arial" w:hAnsi="Arial" w:cs="Arial"/>
          <w:sz w:val="22"/>
          <w:szCs w:val="22"/>
        </w:rPr>
        <w:lastRenderedPageBreak/>
        <w:t>Construção e Manutenção de Edifícios Públicos Federais e com este Termo de Referência, prev</w:t>
      </w:r>
      <w:r w:rsidR="001651D1" w:rsidRPr="003826F2">
        <w:rPr>
          <w:rFonts w:ascii="Arial" w:hAnsi="Arial" w:cs="Arial"/>
          <w:sz w:val="22"/>
          <w:szCs w:val="22"/>
        </w:rPr>
        <w:t>a</w:t>
      </w:r>
      <w:r w:rsidR="001651D1" w:rsidRPr="003826F2">
        <w:rPr>
          <w:rFonts w:ascii="Arial" w:hAnsi="Arial" w:cs="Arial"/>
          <w:sz w:val="22"/>
          <w:szCs w:val="22"/>
        </w:rPr>
        <w:t>lecendo, no caso de eventuais divergências, as disposições estabelecidas pelo Contratante</w:t>
      </w:r>
      <w:r w:rsidR="002B3F55">
        <w:rPr>
          <w:rFonts w:ascii="Arial" w:hAnsi="Arial" w:cs="Arial"/>
          <w:sz w:val="22"/>
          <w:szCs w:val="22"/>
        </w:rPr>
        <w:t>;</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1E6962">
        <w:rPr>
          <w:rFonts w:ascii="Arial" w:hAnsi="Arial" w:cs="Arial"/>
          <w:b/>
          <w:sz w:val="22"/>
          <w:szCs w:val="22"/>
        </w:rPr>
        <w:t>5.6.</w:t>
      </w:r>
      <w:r w:rsidRPr="003826F2">
        <w:rPr>
          <w:rFonts w:ascii="Arial" w:hAnsi="Arial" w:cs="Arial"/>
          <w:b/>
          <w:sz w:val="22"/>
          <w:szCs w:val="22"/>
        </w:rPr>
        <w:t xml:space="preserve"> </w:t>
      </w:r>
      <w:r w:rsidR="001651D1" w:rsidRPr="003826F2">
        <w:rPr>
          <w:rFonts w:ascii="Arial" w:hAnsi="Arial" w:cs="Arial"/>
          <w:sz w:val="22"/>
          <w:szCs w:val="22"/>
        </w:rPr>
        <w:t>O desenvolvimento de todas as etapas do Projeto é de responsabilidade da Contratada, de</w:t>
      </w:r>
      <w:r w:rsidR="001651D1" w:rsidRPr="003826F2">
        <w:rPr>
          <w:rFonts w:ascii="Arial" w:hAnsi="Arial" w:cs="Arial"/>
          <w:sz w:val="22"/>
          <w:szCs w:val="22"/>
        </w:rPr>
        <w:t>s</w:t>
      </w:r>
      <w:r w:rsidR="001651D1" w:rsidRPr="003826F2">
        <w:rPr>
          <w:rFonts w:ascii="Arial" w:hAnsi="Arial" w:cs="Arial"/>
          <w:sz w:val="22"/>
          <w:szCs w:val="22"/>
        </w:rPr>
        <w:t>de a consulta preliminar à aprovação final</w:t>
      </w:r>
      <w:r w:rsidRPr="003826F2">
        <w:rPr>
          <w:rFonts w:ascii="Arial" w:hAnsi="Arial" w:cs="Arial"/>
          <w:sz w:val="22"/>
          <w:szCs w:val="22"/>
        </w:rPr>
        <w:t xml:space="preserve">; </w:t>
      </w:r>
    </w:p>
    <w:p w:rsidR="001651D1" w:rsidRPr="003826F2" w:rsidRDefault="00065767" w:rsidP="001651D1">
      <w:pPr>
        <w:pStyle w:val="SemEspaamento"/>
        <w:spacing w:line="276" w:lineRule="auto"/>
        <w:jc w:val="both"/>
        <w:rPr>
          <w:rFonts w:ascii="Arial" w:hAnsi="Arial" w:cs="Arial"/>
        </w:rPr>
      </w:pPr>
      <w:r w:rsidRPr="003826F2">
        <w:rPr>
          <w:rFonts w:ascii="Arial" w:hAnsi="Arial" w:cs="Arial"/>
          <w:b/>
        </w:rPr>
        <w:t>5.</w:t>
      </w:r>
      <w:r w:rsidR="001E6962">
        <w:rPr>
          <w:rFonts w:ascii="Arial" w:hAnsi="Arial" w:cs="Arial"/>
          <w:b/>
        </w:rPr>
        <w:t>7</w:t>
      </w:r>
      <w:r w:rsidRPr="003826F2">
        <w:rPr>
          <w:rFonts w:ascii="Arial" w:hAnsi="Arial" w:cs="Arial"/>
          <w:b/>
        </w:rPr>
        <w:t>.</w:t>
      </w:r>
      <w:r w:rsidRPr="003826F2">
        <w:rPr>
          <w:rFonts w:ascii="Arial" w:hAnsi="Arial" w:cs="Arial"/>
        </w:rPr>
        <w:t xml:space="preserve"> </w:t>
      </w:r>
      <w:r w:rsidR="001651D1" w:rsidRPr="003826F2">
        <w:rPr>
          <w:rFonts w:ascii="Arial" w:hAnsi="Arial" w:cs="Arial"/>
        </w:rPr>
        <w:t xml:space="preserve">A Contratada deverá providenciar junto ao CREA/CAU as Anotações de Responsabilidade Técnica (ART/RRT) referentes a todos os Projetos e atividades técnicas objeto deste </w:t>
      </w:r>
      <w:r w:rsidR="0006357E">
        <w:rPr>
          <w:rFonts w:ascii="Arial" w:hAnsi="Arial" w:cs="Arial"/>
        </w:rPr>
        <w:t xml:space="preserve">Termo de </w:t>
      </w:r>
      <w:proofErr w:type="gramStart"/>
      <w:r w:rsidR="0006357E">
        <w:rPr>
          <w:rFonts w:ascii="Arial" w:hAnsi="Arial" w:cs="Arial"/>
        </w:rPr>
        <w:t xml:space="preserve">Referência </w:t>
      </w:r>
      <w:r w:rsidR="00512B37">
        <w:rPr>
          <w:rFonts w:ascii="Arial" w:hAnsi="Arial" w:cs="Arial"/>
        </w:rPr>
        <w:t>;</w:t>
      </w:r>
      <w:proofErr w:type="gramEnd"/>
    </w:p>
    <w:p w:rsidR="001651D1" w:rsidRPr="003826F2" w:rsidRDefault="00393E50" w:rsidP="004E7411">
      <w:pPr>
        <w:pStyle w:val="Corpodetexto2"/>
        <w:widowControl w:val="0"/>
        <w:tabs>
          <w:tab w:val="num" w:pos="-6521"/>
        </w:tabs>
        <w:spacing w:before="120" w:line="240" w:lineRule="auto"/>
        <w:jc w:val="both"/>
        <w:rPr>
          <w:rFonts w:ascii="Arial" w:hAnsi="Arial" w:cs="Arial"/>
          <w:b/>
          <w:sz w:val="22"/>
          <w:szCs w:val="22"/>
        </w:rPr>
      </w:pPr>
      <w:r w:rsidRPr="003826F2">
        <w:rPr>
          <w:rFonts w:ascii="Arial" w:hAnsi="Arial" w:cs="Arial"/>
          <w:b/>
          <w:sz w:val="22"/>
          <w:szCs w:val="22"/>
        </w:rPr>
        <w:t>5.</w:t>
      </w:r>
      <w:r w:rsidR="001E6962">
        <w:rPr>
          <w:rFonts w:ascii="Arial" w:hAnsi="Arial" w:cs="Arial"/>
          <w:b/>
          <w:sz w:val="22"/>
          <w:szCs w:val="22"/>
        </w:rPr>
        <w:t>8</w:t>
      </w:r>
      <w:r w:rsidR="00065767" w:rsidRPr="003826F2">
        <w:rPr>
          <w:rFonts w:ascii="Arial" w:hAnsi="Arial" w:cs="Arial"/>
          <w:b/>
          <w:sz w:val="22"/>
          <w:szCs w:val="22"/>
        </w:rPr>
        <w:t>.</w:t>
      </w:r>
      <w:r w:rsidR="00065767" w:rsidRPr="003826F2">
        <w:rPr>
          <w:rFonts w:ascii="Arial" w:hAnsi="Arial" w:cs="Arial"/>
          <w:sz w:val="22"/>
          <w:szCs w:val="22"/>
        </w:rPr>
        <w:t xml:space="preserve"> </w:t>
      </w:r>
      <w:r w:rsidR="001651D1" w:rsidRPr="003826F2">
        <w:rPr>
          <w:rFonts w:ascii="Arial" w:hAnsi="Arial" w:cs="Arial"/>
          <w:sz w:val="22"/>
          <w:szCs w:val="22"/>
        </w:rPr>
        <w:t>A Contratada deverá entregar, ao Contratante, uma via das Anotações de Responsabilidade Técnica (ART/RRT) relativas a cada um dos Projetos específicos, devidamente quitadas</w:t>
      </w:r>
      <w:r w:rsidR="00715E7E">
        <w:rPr>
          <w:rFonts w:ascii="Arial" w:hAnsi="Arial" w:cs="Arial"/>
          <w:sz w:val="22"/>
          <w:szCs w:val="22"/>
        </w:rPr>
        <w:t>;</w:t>
      </w:r>
      <w:r w:rsidR="001651D1" w:rsidRPr="003826F2">
        <w:rPr>
          <w:rFonts w:ascii="Arial" w:hAnsi="Arial" w:cs="Arial"/>
          <w:b/>
          <w:sz w:val="22"/>
          <w:szCs w:val="22"/>
        </w:rPr>
        <w:t xml:space="preserve"> </w:t>
      </w:r>
    </w:p>
    <w:p w:rsidR="00065767" w:rsidRPr="003826F2" w:rsidRDefault="00393E50"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w:t>
      </w:r>
      <w:r w:rsidR="001E6962">
        <w:rPr>
          <w:rFonts w:ascii="Arial" w:hAnsi="Arial" w:cs="Arial"/>
          <w:b/>
          <w:sz w:val="22"/>
          <w:szCs w:val="22"/>
        </w:rPr>
        <w:t>9</w:t>
      </w:r>
      <w:r w:rsidR="00065767" w:rsidRPr="003826F2">
        <w:rPr>
          <w:rFonts w:ascii="Arial" w:hAnsi="Arial" w:cs="Arial"/>
          <w:sz w:val="22"/>
          <w:szCs w:val="22"/>
        </w:rPr>
        <w:t xml:space="preserve"> </w:t>
      </w:r>
      <w:r w:rsidR="001651D1" w:rsidRPr="003826F2">
        <w:rPr>
          <w:rFonts w:ascii="Arial" w:hAnsi="Arial" w:cs="Arial"/>
          <w:sz w:val="22"/>
          <w:szCs w:val="22"/>
        </w:rPr>
        <w:t>A Contratada deverá efetuar o pagamento de todos os impostos, taxas e demais obrigações fiscais incidentes ou que vierem a incidir sobre o objeto do contrato, até o recebimento definitivo dos serviços</w:t>
      </w:r>
      <w:r w:rsidR="002B3F55">
        <w:rPr>
          <w:rFonts w:ascii="Arial" w:hAnsi="Arial" w:cs="Arial"/>
          <w:sz w:val="22"/>
          <w:szCs w:val="22"/>
        </w:rPr>
        <w:t>;</w:t>
      </w:r>
      <w:r w:rsidR="00065767" w:rsidRPr="003826F2">
        <w:rPr>
          <w:rFonts w:ascii="Arial" w:hAnsi="Arial" w:cs="Arial"/>
          <w:sz w:val="22"/>
          <w:szCs w:val="22"/>
        </w:rPr>
        <w:t xml:space="preserve"> </w:t>
      </w:r>
    </w:p>
    <w:p w:rsidR="00065767" w:rsidRPr="003826F2" w:rsidRDefault="006904CC" w:rsidP="004E7411">
      <w:pPr>
        <w:pStyle w:val="Corpodetexto2"/>
        <w:widowControl w:val="0"/>
        <w:tabs>
          <w:tab w:val="num" w:pos="-6521"/>
        </w:tabs>
        <w:spacing w:before="120" w:line="240" w:lineRule="auto"/>
        <w:jc w:val="both"/>
        <w:rPr>
          <w:rFonts w:ascii="Arial" w:hAnsi="Arial" w:cs="Arial"/>
          <w:sz w:val="22"/>
          <w:szCs w:val="22"/>
        </w:rPr>
      </w:pPr>
      <w:r w:rsidRPr="006904CC">
        <w:rPr>
          <w:rFonts w:ascii="Arial" w:hAnsi="Arial" w:cs="Arial"/>
          <w:b/>
          <w:sz w:val="22"/>
          <w:szCs w:val="22"/>
        </w:rPr>
        <w:t>5.10</w:t>
      </w:r>
      <w:r w:rsidR="00065767" w:rsidRPr="006904CC">
        <w:rPr>
          <w:rFonts w:ascii="Arial" w:hAnsi="Arial" w:cs="Arial"/>
          <w:b/>
          <w:sz w:val="22"/>
          <w:szCs w:val="22"/>
        </w:rPr>
        <w:t>.</w:t>
      </w:r>
      <w:r w:rsidR="00065767" w:rsidRPr="003826F2">
        <w:rPr>
          <w:rFonts w:ascii="Arial" w:hAnsi="Arial" w:cs="Arial"/>
          <w:b/>
          <w:sz w:val="22"/>
          <w:szCs w:val="22"/>
        </w:rPr>
        <w:t xml:space="preserve"> </w:t>
      </w:r>
      <w:r w:rsidR="00065767" w:rsidRPr="003826F2">
        <w:rPr>
          <w:rFonts w:ascii="Arial" w:hAnsi="Arial" w:cs="Arial"/>
          <w:sz w:val="22"/>
          <w:szCs w:val="22"/>
        </w:rPr>
        <w:t>Designar formalmente um preposto para representá-la administrativamente junto à contr</w:t>
      </w:r>
      <w:r w:rsidR="00065767" w:rsidRPr="003826F2">
        <w:rPr>
          <w:rFonts w:ascii="Arial" w:hAnsi="Arial" w:cs="Arial"/>
          <w:sz w:val="22"/>
          <w:szCs w:val="22"/>
        </w:rPr>
        <w:t>a</w:t>
      </w:r>
      <w:r w:rsidR="00065767" w:rsidRPr="003826F2">
        <w:rPr>
          <w:rFonts w:ascii="Arial" w:hAnsi="Arial" w:cs="Arial"/>
          <w:sz w:val="22"/>
          <w:szCs w:val="22"/>
        </w:rPr>
        <w:t xml:space="preserve">tante, durante o período de execução dos serviços, para exercer a supervisão e controle quanto ao cumprimento dos mesmos; </w:t>
      </w:r>
    </w:p>
    <w:p w:rsidR="001651D1" w:rsidRPr="003826F2" w:rsidRDefault="00065767" w:rsidP="001651D1">
      <w:pPr>
        <w:pStyle w:val="SemEspaamento"/>
        <w:spacing w:line="276" w:lineRule="auto"/>
        <w:jc w:val="both"/>
        <w:rPr>
          <w:rFonts w:ascii="Arial" w:hAnsi="Arial" w:cs="Arial"/>
        </w:rPr>
      </w:pPr>
      <w:r w:rsidRPr="003826F2">
        <w:rPr>
          <w:rFonts w:ascii="Arial" w:hAnsi="Arial" w:cs="Arial"/>
          <w:b/>
          <w:color w:val="000000"/>
        </w:rPr>
        <w:t>5.1</w:t>
      </w:r>
      <w:r w:rsidR="006904CC">
        <w:rPr>
          <w:rFonts w:ascii="Arial" w:hAnsi="Arial" w:cs="Arial"/>
          <w:b/>
          <w:color w:val="000000"/>
        </w:rPr>
        <w:t>1</w:t>
      </w:r>
      <w:r w:rsidRPr="003826F2">
        <w:rPr>
          <w:rFonts w:ascii="Arial" w:hAnsi="Arial" w:cs="Arial"/>
          <w:b/>
          <w:color w:val="000000"/>
        </w:rPr>
        <w:t>.</w:t>
      </w:r>
      <w:r w:rsidRPr="003826F2">
        <w:rPr>
          <w:rFonts w:ascii="Arial" w:hAnsi="Arial" w:cs="Arial"/>
          <w:color w:val="000000"/>
        </w:rPr>
        <w:t xml:space="preserve"> </w:t>
      </w:r>
      <w:r w:rsidR="001651D1" w:rsidRPr="003826F2">
        <w:rPr>
          <w:rFonts w:ascii="Arial" w:hAnsi="Arial" w:cs="Arial"/>
        </w:rPr>
        <w:t xml:space="preserve">A Contratada deverá possuir ou providenciar os equipamentos, os materiais, os insumos, a </w:t>
      </w:r>
      <w:r w:rsidR="006904CC" w:rsidRPr="003826F2">
        <w:rPr>
          <w:rFonts w:ascii="Arial" w:hAnsi="Arial" w:cs="Arial"/>
        </w:rPr>
        <w:t>mão de obra</w:t>
      </w:r>
      <w:r w:rsidR="001651D1" w:rsidRPr="003826F2">
        <w:rPr>
          <w:rFonts w:ascii="Arial" w:hAnsi="Arial" w:cs="Arial"/>
        </w:rPr>
        <w:t>, os meios de transporte, e demais itens necessários ao desenvolviment</w:t>
      </w:r>
      <w:r w:rsidR="002B3F55">
        <w:rPr>
          <w:rFonts w:ascii="Arial" w:hAnsi="Arial" w:cs="Arial"/>
        </w:rPr>
        <w:t>o de todas as etapas do Projeto;</w:t>
      </w:r>
    </w:p>
    <w:p w:rsidR="00065767" w:rsidRPr="003826F2" w:rsidRDefault="00065767" w:rsidP="004E7411">
      <w:pPr>
        <w:pStyle w:val="PargrafodaLista"/>
        <w:widowControl w:val="0"/>
        <w:spacing w:before="120" w:after="120"/>
        <w:ind w:left="0"/>
        <w:jc w:val="both"/>
        <w:rPr>
          <w:rFonts w:ascii="Arial" w:hAnsi="Arial" w:cs="Arial"/>
          <w:color w:val="000000"/>
          <w:sz w:val="22"/>
          <w:szCs w:val="22"/>
        </w:rPr>
      </w:pPr>
      <w:r w:rsidRPr="003826F2">
        <w:rPr>
          <w:rFonts w:ascii="Arial" w:hAnsi="Arial" w:cs="Arial"/>
          <w:b/>
          <w:color w:val="000000"/>
          <w:sz w:val="22"/>
          <w:szCs w:val="22"/>
        </w:rPr>
        <w:t>5.1</w:t>
      </w:r>
      <w:r w:rsidR="006904CC">
        <w:rPr>
          <w:rFonts w:ascii="Arial" w:hAnsi="Arial" w:cs="Arial"/>
          <w:b/>
          <w:color w:val="000000"/>
          <w:sz w:val="22"/>
          <w:szCs w:val="22"/>
        </w:rPr>
        <w:t>2</w:t>
      </w:r>
      <w:r w:rsidRPr="003826F2">
        <w:rPr>
          <w:rFonts w:ascii="Arial" w:hAnsi="Arial" w:cs="Arial"/>
          <w:b/>
          <w:color w:val="000000"/>
          <w:sz w:val="22"/>
          <w:szCs w:val="22"/>
        </w:rPr>
        <w:t>.</w:t>
      </w:r>
      <w:r w:rsidRPr="003826F2">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1651D1" w:rsidRPr="003826F2" w:rsidRDefault="00065767" w:rsidP="001651D1">
      <w:pPr>
        <w:pStyle w:val="PargrafodaLista"/>
        <w:widowControl w:val="0"/>
        <w:spacing w:before="120" w:after="120"/>
        <w:ind w:left="0"/>
        <w:jc w:val="both"/>
        <w:rPr>
          <w:rFonts w:ascii="Arial" w:hAnsi="Arial" w:cs="Arial"/>
          <w:b/>
          <w:sz w:val="22"/>
          <w:szCs w:val="22"/>
        </w:rPr>
      </w:pPr>
      <w:r w:rsidRPr="003826F2">
        <w:rPr>
          <w:rFonts w:ascii="Arial" w:hAnsi="Arial" w:cs="Arial"/>
          <w:b/>
          <w:color w:val="000000"/>
          <w:sz w:val="22"/>
          <w:szCs w:val="22"/>
        </w:rPr>
        <w:t>5.1</w:t>
      </w:r>
      <w:r w:rsidR="006904CC">
        <w:rPr>
          <w:rFonts w:ascii="Arial" w:hAnsi="Arial" w:cs="Arial"/>
          <w:b/>
          <w:color w:val="000000"/>
          <w:sz w:val="22"/>
          <w:szCs w:val="22"/>
        </w:rPr>
        <w:t>3</w:t>
      </w:r>
      <w:r w:rsidRPr="003826F2">
        <w:rPr>
          <w:rFonts w:ascii="Arial" w:hAnsi="Arial" w:cs="Arial"/>
          <w:b/>
          <w:color w:val="000000"/>
          <w:sz w:val="22"/>
          <w:szCs w:val="22"/>
        </w:rPr>
        <w:t>.</w:t>
      </w:r>
      <w:r w:rsidRPr="003826F2">
        <w:rPr>
          <w:rFonts w:ascii="Arial" w:hAnsi="Arial" w:cs="Arial"/>
          <w:color w:val="000000"/>
          <w:sz w:val="22"/>
          <w:szCs w:val="22"/>
        </w:rPr>
        <w:t xml:space="preserve"> </w:t>
      </w:r>
      <w:r w:rsidR="001651D1" w:rsidRPr="003826F2">
        <w:rPr>
          <w:rFonts w:ascii="Arial" w:hAnsi="Arial" w:cs="Arial"/>
          <w:sz w:val="22"/>
          <w:szCs w:val="22"/>
        </w:rPr>
        <w:t>Toda e qualquer dúvida deverá ser esclarecida previamente com o Contratante antes da execução dos serviços correspondentes</w:t>
      </w:r>
      <w:r w:rsidR="002B3F55" w:rsidRPr="002B3F55">
        <w:rPr>
          <w:rFonts w:ascii="Arial" w:hAnsi="Arial" w:cs="Arial"/>
          <w:sz w:val="22"/>
          <w:szCs w:val="22"/>
        </w:rPr>
        <w:t>;</w:t>
      </w:r>
    </w:p>
    <w:p w:rsidR="001651D1" w:rsidRPr="003826F2" w:rsidRDefault="00065767" w:rsidP="001651D1">
      <w:pPr>
        <w:pStyle w:val="SemEspaamento"/>
        <w:spacing w:line="276" w:lineRule="auto"/>
        <w:jc w:val="both"/>
        <w:rPr>
          <w:rFonts w:ascii="Arial" w:hAnsi="Arial" w:cs="Arial"/>
        </w:rPr>
      </w:pPr>
      <w:r w:rsidRPr="003826F2">
        <w:rPr>
          <w:rFonts w:ascii="Arial" w:hAnsi="Arial" w:cs="Arial"/>
          <w:b/>
        </w:rPr>
        <w:t>5.1</w:t>
      </w:r>
      <w:r w:rsidR="006904CC">
        <w:rPr>
          <w:rFonts w:ascii="Arial" w:hAnsi="Arial" w:cs="Arial"/>
          <w:b/>
        </w:rPr>
        <w:t>4</w:t>
      </w:r>
      <w:r w:rsidRPr="003826F2">
        <w:rPr>
          <w:rFonts w:ascii="Arial" w:hAnsi="Arial" w:cs="Arial"/>
          <w:b/>
        </w:rPr>
        <w:t>.</w:t>
      </w:r>
      <w:r w:rsidRPr="003826F2">
        <w:rPr>
          <w:rFonts w:ascii="Arial" w:hAnsi="Arial" w:cs="Arial"/>
        </w:rPr>
        <w:t xml:space="preserve"> </w:t>
      </w:r>
      <w:r w:rsidR="001651D1" w:rsidRPr="003826F2">
        <w:rPr>
          <w:rFonts w:ascii="Arial" w:hAnsi="Arial" w:cs="Arial"/>
        </w:rPr>
        <w:t>Os documentos técnicos produzidos em cada etapa de elaboração do Projeto devem ser submet</w:t>
      </w:r>
      <w:r w:rsidR="002B3F55">
        <w:rPr>
          <w:rFonts w:ascii="Arial" w:hAnsi="Arial" w:cs="Arial"/>
        </w:rPr>
        <w:t>idos à avaliação do Contratante;</w:t>
      </w:r>
    </w:p>
    <w:p w:rsidR="00065767" w:rsidRPr="003826F2" w:rsidRDefault="006904CC" w:rsidP="001651D1">
      <w:pPr>
        <w:pStyle w:val="PargrafodaLista"/>
        <w:widowControl w:val="0"/>
        <w:spacing w:before="120" w:after="120"/>
        <w:ind w:left="0"/>
        <w:jc w:val="both"/>
        <w:rPr>
          <w:rFonts w:ascii="Arial" w:hAnsi="Arial" w:cs="Arial"/>
          <w:sz w:val="22"/>
          <w:szCs w:val="22"/>
        </w:rPr>
      </w:pPr>
      <w:r>
        <w:rPr>
          <w:rFonts w:ascii="Arial" w:hAnsi="Arial" w:cs="Arial"/>
          <w:b/>
          <w:sz w:val="22"/>
          <w:szCs w:val="22"/>
        </w:rPr>
        <w:t>5.15</w:t>
      </w:r>
      <w:r w:rsidR="00065767" w:rsidRPr="003826F2">
        <w:rPr>
          <w:rFonts w:ascii="Arial" w:hAnsi="Arial" w:cs="Arial"/>
          <w:b/>
          <w:sz w:val="22"/>
          <w:szCs w:val="22"/>
        </w:rPr>
        <w:t>.</w:t>
      </w:r>
      <w:r w:rsidR="00065767" w:rsidRPr="003826F2">
        <w:rPr>
          <w:rFonts w:ascii="Arial" w:hAnsi="Arial" w:cs="Arial"/>
          <w:sz w:val="22"/>
          <w:szCs w:val="22"/>
        </w:rPr>
        <w:t xml:space="preserve"> </w:t>
      </w:r>
      <w:proofErr w:type="gramStart"/>
      <w:r w:rsidR="001651D1" w:rsidRPr="003826F2">
        <w:rPr>
          <w:rFonts w:ascii="Arial" w:hAnsi="Arial" w:cs="Arial"/>
          <w:sz w:val="22"/>
          <w:szCs w:val="22"/>
        </w:rPr>
        <w:t>Serão</w:t>
      </w:r>
      <w:proofErr w:type="gramEnd"/>
      <w:r w:rsidR="001651D1" w:rsidRPr="003826F2">
        <w:rPr>
          <w:rFonts w:ascii="Arial" w:hAnsi="Arial" w:cs="Arial"/>
          <w:sz w:val="22"/>
          <w:szCs w:val="22"/>
        </w:rPr>
        <w:t xml:space="preserve"> de responsabilidade dos autores dos Projetos a introdução das modificações nece</w:t>
      </w:r>
      <w:r w:rsidR="001651D1" w:rsidRPr="003826F2">
        <w:rPr>
          <w:rFonts w:ascii="Arial" w:hAnsi="Arial" w:cs="Arial"/>
          <w:sz w:val="22"/>
          <w:szCs w:val="22"/>
        </w:rPr>
        <w:t>s</w:t>
      </w:r>
      <w:r w:rsidR="002B3F55">
        <w:rPr>
          <w:rFonts w:ascii="Arial" w:hAnsi="Arial" w:cs="Arial"/>
          <w:sz w:val="22"/>
          <w:szCs w:val="22"/>
        </w:rPr>
        <w:t>sárias à sua aprovação;</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5.1</w:t>
      </w:r>
      <w:r w:rsidR="006904CC">
        <w:rPr>
          <w:rFonts w:ascii="Arial" w:hAnsi="Arial" w:cs="Arial"/>
          <w:b/>
          <w:sz w:val="22"/>
          <w:szCs w:val="22"/>
        </w:rPr>
        <w:t>6</w:t>
      </w:r>
      <w:r w:rsidRPr="003826F2">
        <w:rPr>
          <w:rFonts w:ascii="Arial" w:hAnsi="Arial" w:cs="Arial"/>
          <w:b/>
          <w:sz w:val="22"/>
          <w:szCs w:val="22"/>
        </w:rPr>
        <w:t xml:space="preserve">. </w:t>
      </w:r>
      <w:r w:rsidRPr="003826F2">
        <w:rPr>
          <w:rFonts w:ascii="Arial" w:hAnsi="Arial" w:cs="Arial"/>
          <w:sz w:val="22"/>
          <w:szCs w:val="22"/>
        </w:rPr>
        <w:t>Se o CONTRATANTE relevar o descumprimento no todo ou em parte de quaisquer obrig</w:t>
      </w:r>
      <w:r w:rsidRPr="003826F2">
        <w:rPr>
          <w:rFonts w:ascii="Arial" w:hAnsi="Arial" w:cs="Arial"/>
          <w:sz w:val="22"/>
          <w:szCs w:val="22"/>
        </w:rPr>
        <w:t>a</w:t>
      </w:r>
      <w:r w:rsidRPr="003826F2">
        <w:rPr>
          <w:rFonts w:ascii="Arial" w:hAnsi="Arial" w:cs="Arial"/>
          <w:sz w:val="22"/>
          <w:szCs w:val="22"/>
        </w:rPr>
        <w:t xml:space="preserve">ções da CONTRATADA, tal fato não poderá </w:t>
      </w:r>
      <w:proofErr w:type="gramStart"/>
      <w:r w:rsidRPr="003826F2">
        <w:rPr>
          <w:rFonts w:ascii="Arial" w:hAnsi="Arial" w:cs="Arial"/>
          <w:sz w:val="22"/>
          <w:szCs w:val="22"/>
        </w:rPr>
        <w:t>liberar,</w:t>
      </w:r>
      <w:proofErr w:type="gramEnd"/>
      <w:r w:rsidRPr="003826F2">
        <w:rPr>
          <w:rFonts w:ascii="Arial" w:hAnsi="Arial" w:cs="Arial"/>
          <w:sz w:val="22"/>
          <w:szCs w:val="22"/>
        </w:rPr>
        <w:t xml:space="preserve"> desonerar ou de qualquer modo afetar ou prejudicar essas mesmas obrigações, as quais permanecerão inalteradas como se nenhuma </w:t>
      </w:r>
      <w:r w:rsidRPr="003826F2">
        <w:rPr>
          <w:rFonts w:ascii="Arial" w:hAnsi="Arial" w:cs="Arial"/>
          <w:sz w:val="22"/>
          <w:szCs w:val="22"/>
        </w:rPr>
        <w:t>o</w:t>
      </w:r>
      <w:r w:rsidRPr="003826F2">
        <w:rPr>
          <w:rFonts w:ascii="Arial" w:hAnsi="Arial" w:cs="Arial"/>
          <w:sz w:val="22"/>
          <w:szCs w:val="22"/>
        </w:rPr>
        <w:t>missão ou tolerância houvesse ocorrido</w:t>
      </w:r>
      <w:r w:rsidR="002B3F55">
        <w:rPr>
          <w:rFonts w:ascii="Arial" w:hAnsi="Arial" w:cs="Arial"/>
          <w:sz w:val="22"/>
          <w:szCs w:val="22"/>
        </w:rPr>
        <w:t>;</w:t>
      </w:r>
      <w:r w:rsidRPr="003826F2">
        <w:rPr>
          <w:rFonts w:ascii="Arial" w:hAnsi="Arial" w:cs="Arial"/>
          <w:sz w:val="22"/>
          <w:szCs w:val="22"/>
        </w:rPr>
        <w:t xml:space="preserv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5.1</w:t>
      </w:r>
      <w:r w:rsidR="006904CC">
        <w:rPr>
          <w:rFonts w:ascii="Arial" w:hAnsi="Arial" w:cs="Arial"/>
          <w:b/>
          <w:sz w:val="22"/>
          <w:szCs w:val="22"/>
        </w:rPr>
        <w:t>7</w:t>
      </w:r>
      <w:r w:rsidRPr="003826F2">
        <w:rPr>
          <w:rFonts w:ascii="Arial" w:hAnsi="Arial" w:cs="Arial"/>
          <w:b/>
          <w:sz w:val="22"/>
          <w:szCs w:val="22"/>
        </w:rPr>
        <w:t xml:space="preserve">. </w:t>
      </w:r>
      <w:r w:rsidRPr="003826F2">
        <w:rPr>
          <w:rFonts w:ascii="Arial" w:hAnsi="Arial" w:cs="Arial"/>
          <w:sz w:val="22"/>
          <w:szCs w:val="22"/>
        </w:rPr>
        <w:t>Comunicar, por escrito, eventual atraso, anormalidade de caráter urgente prestando os e</w:t>
      </w:r>
      <w:r w:rsidRPr="003826F2">
        <w:rPr>
          <w:rFonts w:ascii="Arial" w:hAnsi="Arial" w:cs="Arial"/>
          <w:sz w:val="22"/>
          <w:szCs w:val="22"/>
        </w:rPr>
        <w:t>s</w:t>
      </w:r>
      <w:r w:rsidRPr="003826F2">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3826F2"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3826F2">
        <w:rPr>
          <w:rFonts w:ascii="Arial" w:hAnsi="Arial" w:cs="Arial"/>
          <w:b/>
          <w:sz w:val="22"/>
          <w:szCs w:val="22"/>
        </w:rPr>
        <w:t>5.1</w:t>
      </w:r>
      <w:r w:rsidR="006904CC">
        <w:rPr>
          <w:rFonts w:ascii="Arial" w:hAnsi="Arial" w:cs="Arial"/>
          <w:b/>
          <w:sz w:val="22"/>
          <w:szCs w:val="22"/>
        </w:rPr>
        <w:t>8</w:t>
      </w:r>
      <w:r w:rsidRPr="003826F2">
        <w:rPr>
          <w:rFonts w:ascii="Arial" w:hAnsi="Arial" w:cs="Arial"/>
          <w:b/>
          <w:sz w:val="22"/>
          <w:szCs w:val="22"/>
        </w:rPr>
        <w:t xml:space="preserve">. </w:t>
      </w:r>
      <w:r w:rsidR="001651D1" w:rsidRPr="003826F2">
        <w:rPr>
          <w:rFonts w:ascii="Arial" w:hAnsi="Arial" w:cs="Arial"/>
          <w:sz w:val="22"/>
          <w:szCs w:val="22"/>
        </w:rPr>
        <w:t>Os documentos técnicos que forem rejeitados, parciais ou totalmente, devem ser revistos ou alterados apenas pelo seu autor e submetidos à nova avaliação;</w:t>
      </w:r>
    </w:p>
    <w:p w:rsidR="00065767" w:rsidRPr="003826F2" w:rsidRDefault="006904CC"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5.19</w:t>
      </w:r>
      <w:r w:rsidR="00065767" w:rsidRPr="003826F2">
        <w:rPr>
          <w:rFonts w:ascii="Arial" w:hAnsi="Arial" w:cs="Arial"/>
          <w:b/>
          <w:sz w:val="22"/>
          <w:szCs w:val="22"/>
        </w:rPr>
        <w:t xml:space="preserve">. </w:t>
      </w:r>
      <w:r w:rsidR="00065767" w:rsidRPr="003826F2">
        <w:rPr>
          <w:rFonts w:ascii="Arial" w:hAnsi="Arial" w:cs="Arial"/>
          <w:sz w:val="22"/>
          <w:szCs w:val="22"/>
        </w:rPr>
        <w:t xml:space="preserve">Executar, às suas custas, os reparos ou </w:t>
      </w:r>
      <w:proofErr w:type="spellStart"/>
      <w:r w:rsidR="00065767" w:rsidRPr="003826F2">
        <w:rPr>
          <w:rFonts w:ascii="Arial" w:hAnsi="Arial" w:cs="Arial"/>
          <w:sz w:val="22"/>
          <w:szCs w:val="22"/>
        </w:rPr>
        <w:t>refazimento</w:t>
      </w:r>
      <w:proofErr w:type="spellEnd"/>
      <w:r w:rsidR="00065767" w:rsidRPr="003826F2">
        <w:rPr>
          <w:rFonts w:ascii="Arial" w:hAnsi="Arial" w:cs="Arial"/>
          <w:sz w:val="22"/>
          <w:szCs w:val="22"/>
        </w:rPr>
        <w:t xml:space="preserve"> dos serviços executados em desacordo com o Contrato e seus anexos, sendo que, somente após a conclusão e recebimento de tais rep</w:t>
      </w:r>
      <w:r w:rsidR="00065767" w:rsidRPr="003826F2">
        <w:rPr>
          <w:rFonts w:ascii="Arial" w:hAnsi="Arial" w:cs="Arial"/>
          <w:sz w:val="22"/>
          <w:szCs w:val="22"/>
        </w:rPr>
        <w:t>a</w:t>
      </w:r>
      <w:r w:rsidR="00065767" w:rsidRPr="003826F2">
        <w:rPr>
          <w:rFonts w:ascii="Arial" w:hAnsi="Arial" w:cs="Arial"/>
          <w:sz w:val="22"/>
          <w:szCs w:val="22"/>
        </w:rPr>
        <w:t xml:space="preserve">ros, poderá ser procedida a medição correspondente; </w:t>
      </w:r>
    </w:p>
    <w:p w:rsidR="00065767" w:rsidRPr="003826F2" w:rsidRDefault="006904CC"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5.20</w:t>
      </w:r>
      <w:r w:rsidR="00065767" w:rsidRPr="003826F2">
        <w:rPr>
          <w:rFonts w:ascii="Arial" w:hAnsi="Arial" w:cs="Arial"/>
          <w:b/>
          <w:sz w:val="22"/>
          <w:szCs w:val="22"/>
        </w:rPr>
        <w:t>.</w:t>
      </w:r>
      <w:r w:rsidR="00065767" w:rsidRPr="003826F2">
        <w:rPr>
          <w:rFonts w:ascii="Arial" w:hAnsi="Arial" w:cs="Arial"/>
          <w:sz w:val="22"/>
          <w:szCs w:val="22"/>
        </w:rPr>
        <w:t xml:space="preserve"> </w:t>
      </w:r>
      <w:r w:rsidR="001651D1" w:rsidRPr="003826F2">
        <w:rPr>
          <w:rFonts w:ascii="Arial" w:hAnsi="Arial" w:cs="Arial"/>
          <w:sz w:val="22"/>
          <w:szCs w:val="22"/>
        </w:rPr>
        <w:t>Os trâmites para a aprovação dos Projetos junto aos órgãos oficiais e às concessionárias de serviços serão de responsabilidade da Contratada, através dos autores dos Pro</w:t>
      </w:r>
      <w:r w:rsidR="002B3F55">
        <w:rPr>
          <w:rFonts w:ascii="Arial" w:hAnsi="Arial" w:cs="Arial"/>
          <w:sz w:val="22"/>
          <w:szCs w:val="22"/>
        </w:rPr>
        <w:t>jetos;</w:t>
      </w:r>
    </w:p>
    <w:p w:rsidR="00065767" w:rsidRPr="003826F2" w:rsidRDefault="006904CC"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3826F2">
        <w:rPr>
          <w:rFonts w:ascii="Arial" w:hAnsi="Arial" w:cs="Arial"/>
          <w:b/>
          <w:sz w:val="22"/>
          <w:szCs w:val="22"/>
        </w:rPr>
        <w:t>.</w:t>
      </w:r>
      <w:r w:rsidR="00065767" w:rsidRPr="003826F2">
        <w:rPr>
          <w:rFonts w:ascii="Arial" w:hAnsi="Arial" w:cs="Arial"/>
          <w:sz w:val="22"/>
          <w:szCs w:val="22"/>
        </w:rPr>
        <w:t xml:space="preserve"> Fornecer a qualquer momento, todas as informações de interesse para a execução dos se</w:t>
      </w:r>
      <w:r w:rsidR="00065767" w:rsidRPr="003826F2">
        <w:rPr>
          <w:rFonts w:ascii="Arial" w:hAnsi="Arial" w:cs="Arial"/>
          <w:sz w:val="22"/>
          <w:szCs w:val="22"/>
        </w:rPr>
        <w:t>r</w:t>
      </w:r>
      <w:r w:rsidR="00065767" w:rsidRPr="003826F2">
        <w:rPr>
          <w:rFonts w:ascii="Arial" w:hAnsi="Arial" w:cs="Arial"/>
          <w:sz w:val="22"/>
          <w:szCs w:val="22"/>
        </w:rPr>
        <w:t xml:space="preserve">viços que o CONTRATANTE julgue necessárias conhecerem ou analisar; </w:t>
      </w:r>
    </w:p>
    <w:p w:rsidR="001651D1" w:rsidRPr="003826F2" w:rsidRDefault="003022C3" w:rsidP="001651D1">
      <w:pPr>
        <w:pStyle w:val="SemEspaamento"/>
        <w:spacing w:line="276" w:lineRule="auto"/>
        <w:jc w:val="both"/>
        <w:rPr>
          <w:rFonts w:ascii="Arial" w:hAnsi="Arial" w:cs="Arial"/>
        </w:rPr>
      </w:pPr>
      <w:r w:rsidRPr="003826F2">
        <w:rPr>
          <w:rFonts w:ascii="Arial" w:hAnsi="Arial" w:cs="Arial"/>
          <w:b/>
          <w:color w:val="000000"/>
        </w:rPr>
        <w:lastRenderedPageBreak/>
        <w:t>5.2</w:t>
      </w:r>
      <w:r w:rsidR="006904CC">
        <w:rPr>
          <w:rFonts w:ascii="Arial" w:hAnsi="Arial" w:cs="Arial"/>
          <w:b/>
          <w:color w:val="000000"/>
        </w:rPr>
        <w:t>2</w:t>
      </w:r>
      <w:r w:rsidR="00065767" w:rsidRPr="003826F2">
        <w:rPr>
          <w:rFonts w:ascii="Arial" w:hAnsi="Arial" w:cs="Arial"/>
          <w:b/>
          <w:color w:val="000000"/>
        </w:rPr>
        <w:t>.</w:t>
      </w:r>
      <w:r w:rsidR="00065767" w:rsidRPr="003826F2">
        <w:rPr>
          <w:rFonts w:ascii="Arial" w:hAnsi="Arial" w:cs="Arial"/>
          <w:color w:val="000000"/>
        </w:rPr>
        <w:t xml:space="preserve"> </w:t>
      </w:r>
      <w:r w:rsidR="001651D1" w:rsidRPr="003826F2">
        <w:rPr>
          <w:rFonts w:ascii="Arial" w:hAnsi="Arial" w:cs="Arial"/>
        </w:rPr>
        <w:t>As impropriedades apontadas pelo Contratante e pelos órgãos de aprovação, fiscalização e controle serão corrigidas pela Contratada sem cus</w:t>
      </w:r>
      <w:r w:rsidR="002B3F55">
        <w:rPr>
          <w:rFonts w:ascii="Arial" w:hAnsi="Arial" w:cs="Arial"/>
        </w:rPr>
        <w:t>to adicional para o Contratante;</w:t>
      </w:r>
    </w:p>
    <w:p w:rsidR="001651D1" w:rsidRPr="003826F2" w:rsidRDefault="00393E50" w:rsidP="001651D1">
      <w:pPr>
        <w:pStyle w:val="SemEspaamento"/>
        <w:spacing w:line="276" w:lineRule="auto"/>
        <w:jc w:val="both"/>
        <w:rPr>
          <w:rFonts w:ascii="Arial" w:hAnsi="Arial" w:cs="Arial"/>
        </w:rPr>
      </w:pPr>
      <w:r w:rsidRPr="003826F2">
        <w:rPr>
          <w:rFonts w:ascii="Arial" w:hAnsi="Arial" w:cs="Arial"/>
          <w:b/>
          <w:color w:val="000000"/>
        </w:rPr>
        <w:t>5.2</w:t>
      </w:r>
      <w:r w:rsidR="006904CC">
        <w:rPr>
          <w:rFonts w:ascii="Arial" w:hAnsi="Arial" w:cs="Arial"/>
          <w:b/>
          <w:color w:val="000000"/>
        </w:rPr>
        <w:t>3</w:t>
      </w:r>
      <w:r w:rsidR="00065767" w:rsidRPr="003826F2">
        <w:rPr>
          <w:rFonts w:ascii="Arial" w:hAnsi="Arial" w:cs="Arial"/>
          <w:b/>
          <w:color w:val="000000"/>
        </w:rPr>
        <w:t>.</w:t>
      </w:r>
      <w:r w:rsidR="00065767" w:rsidRPr="003826F2">
        <w:rPr>
          <w:rFonts w:ascii="Arial" w:hAnsi="Arial" w:cs="Arial"/>
          <w:color w:val="000000"/>
        </w:rPr>
        <w:t xml:space="preserve"> </w:t>
      </w:r>
      <w:r w:rsidR="001651D1" w:rsidRPr="003826F2">
        <w:rPr>
          <w:rFonts w:ascii="Arial" w:hAnsi="Arial" w:cs="Arial"/>
        </w:rPr>
        <w:t>A aprovação do Projeto não eximirá os autores dos Projetos das responsabilidades estab</w:t>
      </w:r>
      <w:r w:rsidR="001651D1" w:rsidRPr="003826F2">
        <w:rPr>
          <w:rFonts w:ascii="Arial" w:hAnsi="Arial" w:cs="Arial"/>
        </w:rPr>
        <w:t>e</w:t>
      </w:r>
      <w:r w:rsidR="001651D1" w:rsidRPr="003826F2">
        <w:rPr>
          <w:rFonts w:ascii="Arial" w:hAnsi="Arial" w:cs="Arial"/>
        </w:rPr>
        <w:t>lecidas pelas normas, regulamentos e legislação pertinentes às atividades profis</w:t>
      </w:r>
      <w:r w:rsidR="002B3F55">
        <w:rPr>
          <w:rFonts w:ascii="Arial" w:hAnsi="Arial" w:cs="Arial"/>
        </w:rPr>
        <w:t>sionais;</w:t>
      </w:r>
    </w:p>
    <w:p w:rsidR="00065767" w:rsidRPr="003826F2" w:rsidRDefault="00393E50" w:rsidP="004E7411">
      <w:pPr>
        <w:pStyle w:val="PargrafodaLista"/>
        <w:widowControl w:val="0"/>
        <w:spacing w:before="120" w:after="120"/>
        <w:ind w:left="0"/>
        <w:jc w:val="both"/>
        <w:rPr>
          <w:rFonts w:ascii="Arial" w:hAnsi="Arial" w:cs="Arial"/>
          <w:color w:val="000000"/>
          <w:sz w:val="22"/>
          <w:szCs w:val="22"/>
        </w:rPr>
      </w:pPr>
      <w:r w:rsidRPr="003826F2">
        <w:rPr>
          <w:rFonts w:ascii="Arial" w:hAnsi="Arial" w:cs="Arial"/>
          <w:b/>
          <w:color w:val="000000"/>
          <w:sz w:val="22"/>
          <w:szCs w:val="22"/>
        </w:rPr>
        <w:t>5.2</w:t>
      </w:r>
      <w:r w:rsidR="006904CC">
        <w:rPr>
          <w:rFonts w:ascii="Arial" w:hAnsi="Arial" w:cs="Arial"/>
          <w:b/>
          <w:color w:val="000000"/>
          <w:sz w:val="22"/>
          <w:szCs w:val="22"/>
        </w:rPr>
        <w:t>4</w:t>
      </w:r>
      <w:r w:rsidR="00065767" w:rsidRPr="003826F2">
        <w:rPr>
          <w:rFonts w:ascii="Arial" w:hAnsi="Arial" w:cs="Arial"/>
          <w:b/>
          <w:color w:val="000000"/>
          <w:sz w:val="22"/>
          <w:szCs w:val="22"/>
        </w:rPr>
        <w:t>.</w:t>
      </w:r>
      <w:r w:rsidR="00065767" w:rsidRPr="003826F2">
        <w:rPr>
          <w:rFonts w:ascii="Arial" w:hAnsi="Arial" w:cs="Arial"/>
          <w:color w:val="000000"/>
          <w:sz w:val="22"/>
          <w:szCs w:val="22"/>
        </w:rPr>
        <w:t xml:space="preserve"> Prestar todo esclarecimento ou informação solicitada pela Contratante ou por seus prepo</w:t>
      </w:r>
      <w:r w:rsidR="00065767" w:rsidRPr="003826F2">
        <w:rPr>
          <w:rFonts w:ascii="Arial" w:hAnsi="Arial" w:cs="Arial"/>
          <w:color w:val="000000"/>
          <w:sz w:val="22"/>
          <w:szCs w:val="22"/>
        </w:rPr>
        <w:t>s</w:t>
      </w:r>
      <w:r w:rsidR="00065767" w:rsidRPr="003826F2">
        <w:rPr>
          <w:rFonts w:ascii="Arial" w:hAnsi="Arial" w:cs="Arial"/>
          <w:color w:val="000000"/>
          <w:sz w:val="22"/>
          <w:szCs w:val="22"/>
        </w:rPr>
        <w:t>tos, garantindo-lhes o acesso, a qualquer tempo, ao local dos trabalhos, bem como aos docume</w:t>
      </w:r>
      <w:r w:rsidR="00065767" w:rsidRPr="003826F2">
        <w:rPr>
          <w:rFonts w:ascii="Arial" w:hAnsi="Arial" w:cs="Arial"/>
          <w:color w:val="000000"/>
          <w:sz w:val="22"/>
          <w:szCs w:val="22"/>
        </w:rPr>
        <w:t>n</w:t>
      </w:r>
      <w:r w:rsidR="00065767" w:rsidRPr="003826F2">
        <w:rPr>
          <w:rFonts w:ascii="Arial" w:hAnsi="Arial" w:cs="Arial"/>
          <w:color w:val="000000"/>
          <w:sz w:val="22"/>
          <w:szCs w:val="22"/>
        </w:rPr>
        <w:t>tos relativos à execução do empreendimento;</w:t>
      </w:r>
    </w:p>
    <w:p w:rsidR="001651D1" w:rsidRPr="003826F2" w:rsidRDefault="00393E50" w:rsidP="001651D1">
      <w:pPr>
        <w:pStyle w:val="SemEspaamento"/>
        <w:spacing w:line="276" w:lineRule="auto"/>
        <w:jc w:val="both"/>
        <w:rPr>
          <w:rFonts w:ascii="Arial" w:hAnsi="Arial" w:cs="Arial"/>
        </w:rPr>
      </w:pPr>
      <w:r w:rsidRPr="003826F2">
        <w:rPr>
          <w:rFonts w:ascii="Arial" w:hAnsi="Arial" w:cs="Arial"/>
          <w:b/>
          <w:color w:val="000000"/>
        </w:rPr>
        <w:t>5.2</w:t>
      </w:r>
      <w:r w:rsidR="006904CC">
        <w:rPr>
          <w:rFonts w:ascii="Arial" w:hAnsi="Arial" w:cs="Arial"/>
          <w:b/>
          <w:color w:val="000000"/>
        </w:rPr>
        <w:t>5</w:t>
      </w:r>
      <w:r w:rsidR="00065767" w:rsidRPr="003826F2">
        <w:rPr>
          <w:rFonts w:ascii="Arial" w:hAnsi="Arial" w:cs="Arial"/>
          <w:b/>
          <w:color w:val="000000"/>
        </w:rPr>
        <w:t>.</w:t>
      </w:r>
      <w:r w:rsidR="00065767" w:rsidRPr="003826F2">
        <w:rPr>
          <w:rFonts w:ascii="Arial" w:hAnsi="Arial" w:cs="Arial"/>
          <w:color w:val="000000"/>
        </w:rPr>
        <w:t xml:space="preserve"> </w:t>
      </w:r>
      <w:r w:rsidR="001651D1" w:rsidRPr="003826F2">
        <w:rPr>
          <w:rFonts w:ascii="Arial" w:hAnsi="Arial" w:cs="Arial"/>
        </w:rPr>
        <w:t xml:space="preserve">A Contratada deverá encaminhar ao Contratante, cópia dos Projetos com os carimbos de aprovação e </w:t>
      </w:r>
      <w:r w:rsidR="002B3F55">
        <w:rPr>
          <w:rFonts w:ascii="Arial" w:hAnsi="Arial" w:cs="Arial"/>
        </w:rPr>
        <w:t>chancela dos órgãos competentes;</w:t>
      </w:r>
    </w:p>
    <w:p w:rsidR="00065767" w:rsidRPr="003826F2" w:rsidRDefault="00065767" w:rsidP="006904CC">
      <w:pPr>
        <w:pStyle w:val="PargrafodaLista"/>
        <w:widowControl w:val="0"/>
        <w:spacing w:before="120" w:after="120"/>
        <w:ind w:left="0"/>
        <w:jc w:val="both"/>
        <w:rPr>
          <w:rFonts w:ascii="Arial" w:hAnsi="Arial" w:cs="Arial"/>
          <w:color w:val="000000"/>
          <w:sz w:val="22"/>
          <w:szCs w:val="22"/>
        </w:rPr>
      </w:pPr>
      <w:r w:rsidRPr="003826F2">
        <w:rPr>
          <w:rFonts w:ascii="Arial" w:hAnsi="Arial" w:cs="Arial"/>
          <w:b/>
          <w:color w:val="000000"/>
          <w:sz w:val="22"/>
          <w:szCs w:val="22"/>
        </w:rPr>
        <w:t>5.</w:t>
      </w:r>
      <w:r w:rsidR="00393E50" w:rsidRPr="003826F2">
        <w:rPr>
          <w:rFonts w:ascii="Arial" w:hAnsi="Arial" w:cs="Arial"/>
          <w:b/>
          <w:color w:val="000000"/>
          <w:sz w:val="22"/>
          <w:szCs w:val="22"/>
        </w:rPr>
        <w:t>2</w:t>
      </w:r>
      <w:r w:rsidR="006904CC">
        <w:rPr>
          <w:rFonts w:ascii="Arial" w:hAnsi="Arial" w:cs="Arial"/>
          <w:b/>
          <w:color w:val="000000"/>
          <w:sz w:val="22"/>
          <w:szCs w:val="22"/>
        </w:rPr>
        <w:t>6</w:t>
      </w:r>
      <w:r w:rsidRPr="003826F2">
        <w:rPr>
          <w:rFonts w:ascii="Arial" w:hAnsi="Arial" w:cs="Arial"/>
          <w:b/>
          <w:color w:val="000000"/>
          <w:sz w:val="22"/>
          <w:szCs w:val="22"/>
        </w:rPr>
        <w:t>.</w:t>
      </w:r>
      <w:r w:rsidRPr="003826F2">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3826F2" w:rsidRDefault="00065767" w:rsidP="004E7411">
      <w:pPr>
        <w:widowControl w:val="0"/>
        <w:spacing w:before="120" w:after="120"/>
        <w:jc w:val="both"/>
        <w:rPr>
          <w:rFonts w:ascii="Arial" w:hAnsi="Arial" w:cs="Arial"/>
          <w:color w:val="000000"/>
          <w:sz w:val="22"/>
          <w:szCs w:val="22"/>
        </w:rPr>
      </w:pPr>
      <w:r w:rsidRPr="003826F2">
        <w:rPr>
          <w:rFonts w:ascii="Arial" w:hAnsi="Arial" w:cs="Arial"/>
          <w:b/>
          <w:color w:val="000000"/>
          <w:sz w:val="22"/>
          <w:szCs w:val="22"/>
        </w:rPr>
        <w:t>5.</w:t>
      </w:r>
      <w:r w:rsidR="00393E50" w:rsidRPr="003826F2">
        <w:rPr>
          <w:rFonts w:ascii="Arial" w:hAnsi="Arial" w:cs="Arial"/>
          <w:b/>
          <w:color w:val="000000"/>
          <w:sz w:val="22"/>
          <w:szCs w:val="22"/>
        </w:rPr>
        <w:t>2</w:t>
      </w:r>
      <w:r w:rsidR="006904CC">
        <w:rPr>
          <w:rFonts w:ascii="Arial" w:hAnsi="Arial" w:cs="Arial"/>
          <w:b/>
          <w:color w:val="000000"/>
          <w:sz w:val="22"/>
          <w:szCs w:val="22"/>
        </w:rPr>
        <w:t>7</w:t>
      </w:r>
      <w:r w:rsidRPr="003826F2">
        <w:rPr>
          <w:rFonts w:ascii="Arial" w:hAnsi="Arial" w:cs="Arial"/>
          <w:b/>
          <w:color w:val="000000"/>
          <w:sz w:val="22"/>
          <w:szCs w:val="22"/>
        </w:rPr>
        <w:t>.</w:t>
      </w:r>
      <w:r w:rsidRPr="003826F2">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F2457C" w:rsidRDefault="006904CC" w:rsidP="00F2457C">
      <w:pPr>
        <w:widowControl w:val="0"/>
        <w:spacing w:before="120" w:after="120"/>
        <w:jc w:val="both"/>
        <w:rPr>
          <w:rFonts w:ascii="Arial" w:hAnsi="Arial" w:cs="Arial"/>
          <w:sz w:val="22"/>
          <w:szCs w:val="22"/>
        </w:rPr>
      </w:pPr>
      <w:r>
        <w:rPr>
          <w:rFonts w:ascii="Arial" w:hAnsi="Arial" w:cs="Arial"/>
          <w:b/>
          <w:color w:val="000000"/>
          <w:sz w:val="22"/>
          <w:szCs w:val="22"/>
        </w:rPr>
        <w:t>5.28</w:t>
      </w:r>
      <w:r w:rsidR="00065767" w:rsidRPr="003826F2">
        <w:rPr>
          <w:rFonts w:ascii="Arial" w:hAnsi="Arial" w:cs="Arial"/>
          <w:b/>
          <w:color w:val="000000"/>
          <w:sz w:val="22"/>
          <w:szCs w:val="22"/>
        </w:rPr>
        <w:t>.</w:t>
      </w:r>
      <w:r w:rsidR="00065767" w:rsidRPr="003826F2">
        <w:rPr>
          <w:rFonts w:ascii="Arial" w:hAnsi="Arial" w:cs="Arial"/>
          <w:color w:val="000000"/>
          <w:sz w:val="22"/>
          <w:szCs w:val="22"/>
        </w:rPr>
        <w:t xml:space="preserve"> </w:t>
      </w:r>
      <w:r w:rsidR="001651D1" w:rsidRPr="003826F2">
        <w:rPr>
          <w:rFonts w:ascii="Arial" w:hAnsi="Arial" w:cs="Arial"/>
          <w:sz w:val="22"/>
          <w:szCs w:val="22"/>
        </w:rPr>
        <w:t>O Contratante deterá o direito de propriedade intelectual dos Projetos desenvolvidos assim como de toda a documentação produzida na execução do contrato, ficando proibida a sua utiliz</w:t>
      </w:r>
      <w:r w:rsidR="001651D1" w:rsidRPr="003826F2">
        <w:rPr>
          <w:rFonts w:ascii="Arial" w:hAnsi="Arial" w:cs="Arial"/>
          <w:sz w:val="22"/>
          <w:szCs w:val="22"/>
        </w:rPr>
        <w:t>a</w:t>
      </w:r>
      <w:r w:rsidR="001651D1" w:rsidRPr="003826F2">
        <w:rPr>
          <w:rFonts w:ascii="Arial" w:hAnsi="Arial" w:cs="Arial"/>
          <w:sz w:val="22"/>
          <w:szCs w:val="22"/>
        </w:rPr>
        <w:t>ção sem que exista auto</w:t>
      </w:r>
      <w:r w:rsidR="002B3F55">
        <w:rPr>
          <w:rFonts w:ascii="Arial" w:hAnsi="Arial" w:cs="Arial"/>
          <w:sz w:val="22"/>
          <w:szCs w:val="22"/>
        </w:rPr>
        <w:t>rização expressa do Contratante;</w:t>
      </w:r>
      <w:proofErr w:type="gramStart"/>
      <w:r w:rsidR="001651D1" w:rsidRPr="003826F2">
        <w:rPr>
          <w:rFonts w:ascii="Arial" w:hAnsi="Arial" w:cs="Arial"/>
          <w:sz w:val="22"/>
          <w:szCs w:val="22"/>
        </w:rPr>
        <w:t xml:space="preserve">  </w:t>
      </w:r>
    </w:p>
    <w:p w:rsidR="00F2457C" w:rsidRPr="003826F2" w:rsidRDefault="00F2457C" w:rsidP="004E7411">
      <w:pPr>
        <w:widowControl w:val="0"/>
        <w:spacing w:before="120" w:after="120"/>
        <w:jc w:val="both"/>
        <w:rPr>
          <w:rFonts w:ascii="Arial" w:hAnsi="Arial" w:cs="Arial"/>
          <w:color w:val="000000"/>
          <w:sz w:val="22"/>
          <w:szCs w:val="22"/>
        </w:rPr>
      </w:pPr>
      <w:proofErr w:type="gramEnd"/>
      <w:r w:rsidRPr="00F2457C">
        <w:rPr>
          <w:rFonts w:ascii="Arial" w:hAnsi="Arial" w:cs="Arial"/>
          <w:b/>
          <w:sz w:val="22"/>
          <w:szCs w:val="22"/>
        </w:rPr>
        <w:t>5.29.</w:t>
      </w:r>
      <w:r>
        <w:rPr>
          <w:rFonts w:ascii="Arial" w:hAnsi="Arial" w:cs="Arial"/>
          <w:sz w:val="22"/>
          <w:szCs w:val="22"/>
        </w:rPr>
        <w:t xml:space="preserve"> A contratada deverá ter no ato da assinatura do Contrato ter </w:t>
      </w:r>
      <w:r w:rsidRPr="00F2457C">
        <w:rPr>
          <w:rFonts w:ascii="Arial" w:hAnsi="Arial" w:cs="Arial"/>
          <w:sz w:val="22"/>
          <w:szCs w:val="22"/>
        </w:rPr>
        <w:t>seus</w:t>
      </w:r>
      <w:r w:rsidRPr="00F2457C">
        <w:rPr>
          <w:rFonts w:ascii="Arial" w:hAnsi="Arial"/>
          <w:sz w:val="22"/>
          <w:szCs w:val="22"/>
        </w:rPr>
        <w:t xml:space="preserve"> responsáveis técnicos</w:t>
      </w:r>
      <w:r w:rsidRPr="00EF2CC5">
        <w:rPr>
          <w:rFonts w:ascii="Arial" w:hAnsi="Arial"/>
          <w:color w:val="FF0000"/>
          <w:sz w:val="22"/>
          <w:szCs w:val="22"/>
        </w:rPr>
        <w:t xml:space="preserve"> </w:t>
      </w:r>
      <w:r w:rsidRPr="00F2457C">
        <w:rPr>
          <w:rFonts w:ascii="Arial" w:hAnsi="Arial"/>
          <w:sz w:val="22"/>
          <w:szCs w:val="22"/>
        </w:rPr>
        <w:t>e/ou membros da equipe técnica pertencentes ao quadro permanente da empresa licitante,</w:t>
      </w:r>
      <w:proofErr w:type="gramStart"/>
      <w:r w:rsidRPr="00F2457C">
        <w:rPr>
          <w:rFonts w:ascii="Arial" w:hAnsi="Arial"/>
          <w:sz w:val="22"/>
          <w:szCs w:val="22"/>
        </w:rPr>
        <w:t xml:space="preserve">  </w:t>
      </w:r>
      <w:proofErr w:type="gramEnd"/>
      <w:r w:rsidRPr="00F2457C">
        <w:rPr>
          <w:rFonts w:ascii="Arial" w:hAnsi="Arial"/>
          <w:sz w:val="22"/>
          <w:szCs w:val="22"/>
        </w:rPr>
        <w:t>e</w:t>
      </w:r>
      <w:r w:rsidRPr="00F2457C">
        <w:rPr>
          <w:rFonts w:ascii="Arial" w:hAnsi="Arial"/>
          <w:sz w:val="22"/>
          <w:szCs w:val="22"/>
        </w:rPr>
        <w:t>n</w:t>
      </w:r>
      <w:r w:rsidRPr="00F2457C">
        <w:rPr>
          <w:rFonts w:ascii="Arial" w:hAnsi="Arial"/>
          <w:sz w:val="22"/>
          <w:szCs w:val="22"/>
        </w:rPr>
        <w:t>tendendo-se como tal, para fins deste certame, o sócio que comprove seu vínculo por intermédio de contrato social/estatuto social; o administrador ou o diretor; o empregado devidamente regi</w:t>
      </w:r>
      <w:r w:rsidRPr="00F2457C">
        <w:rPr>
          <w:rFonts w:ascii="Arial" w:hAnsi="Arial"/>
          <w:sz w:val="22"/>
          <w:szCs w:val="22"/>
        </w:rPr>
        <w:t>s</w:t>
      </w:r>
      <w:r w:rsidRPr="00F2457C">
        <w:rPr>
          <w:rFonts w:ascii="Arial" w:hAnsi="Arial"/>
          <w:sz w:val="22"/>
          <w:szCs w:val="22"/>
        </w:rPr>
        <w:t>trado em Carteira de Trabalho e Previdência Social; e o prestador de serviços com contrato escrito firmado com o licitante, ou com declaração de compromisso de vinculação contratual futura, caso o licitante se sagre vencedor do certame. Neste caso, para a assinatura do contrato será exigida a apresentação do referido contrato;</w:t>
      </w:r>
    </w:p>
    <w:p w:rsidR="00065767" w:rsidRPr="003826F2" w:rsidRDefault="00F2457C"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5.30</w:t>
      </w:r>
      <w:r w:rsidR="00065767" w:rsidRPr="003826F2">
        <w:rPr>
          <w:rFonts w:ascii="Arial" w:hAnsi="Arial" w:cs="Arial"/>
          <w:b/>
          <w:sz w:val="22"/>
          <w:szCs w:val="22"/>
        </w:rPr>
        <w:t xml:space="preserve">. </w:t>
      </w:r>
      <w:r w:rsidR="00065767" w:rsidRPr="003826F2">
        <w:rPr>
          <w:rFonts w:ascii="Arial" w:hAnsi="Arial" w:cs="Arial"/>
          <w:sz w:val="22"/>
          <w:szCs w:val="22"/>
        </w:rPr>
        <w:t>Manter durante toda a execução do contrato, em compatibilidade com as obrigações por ela assumidas, todas as condições de habilitação e qua</w:t>
      </w:r>
      <w:r w:rsidR="002B3F55">
        <w:rPr>
          <w:rFonts w:ascii="Arial" w:hAnsi="Arial" w:cs="Arial"/>
          <w:sz w:val="22"/>
          <w:szCs w:val="22"/>
        </w:rPr>
        <w:t>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Fornecer por escrito </w:t>
      </w:r>
      <w:proofErr w:type="gramStart"/>
      <w:r w:rsidRPr="004E7411">
        <w:rPr>
          <w:rFonts w:ascii="Arial" w:hAnsi="Arial" w:cs="Arial"/>
          <w:sz w:val="22"/>
          <w:szCs w:val="22"/>
        </w:rPr>
        <w:t>as</w:t>
      </w:r>
      <w:proofErr w:type="gramEnd"/>
      <w:r w:rsidRPr="004E7411">
        <w:rPr>
          <w:rFonts w:ascii="Arial" w:hAnsi="Arial" w:cs="Arial"/>
          <w:sz w:val="22"/>
          <w:szCs w:val="22"/>
        </w:rPr>
        <w:t xml:space="preserve">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lastRenderedPageBreak/>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é, também, </w:t>
      </w:r>
      <w:proofErr w:type="gramStart"/>
      <w:r w:rsidR="00B81F4D" w:rsidRPr="007A1D26">
        <w:rPr>
          <w:rFonts w:ascii="Arial" w:hAnsi="Arial" w:cs="Arial"/>
          <w:sz w:val="22"/>
          <w:szCs w:val="22"/>
        </w:rPr>
        <w:t>responsável por quaisquer diferenças, erros</w:t>
      </w:r>
      <w:proofErr w:type="gramEnd"/>
      <w:r w:rsidR="00B81F4D" w:rsidRPr="007A1D26">
        <w:rPr>
          <w:rFonts w:ascii="Arial" w:hAnsi="Arial" w:cs="Arial"/>
          <w:sz w:val="22"/>
          <w:szCs w:val="22"/>
        </w:rPr>
        <w:t xml:space="preserve">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deverá matricular os serviços no INSS e entregar </w:t>
      </w:r>
      <w:proofErr w:type="gramStart"/>
      <w:r w:rsidR="00B81F4D" w:rsidRPr="007A1D26">
        <w:rPr>
          <w:rFonts w:ascii="Arial" w:hAnsi="Arial" w:cs="Arial"/>
          <w:sz w:val="22"/>
          <w:szCs w:val="22"/>
        </w:rPr>
        <w:t>à</w:t>
      </w:r>
      <w:proofErr w:type="gramEnd"/>
      <w:r w:rsidR="00B81F4D" w:rsidRPr="007A1D26">
        <w:rPr>
          <w:rFonts w:ascii="Arial" w:hAnsi="Arial" w:cs="Arial"/>
          <w:sz w:val="22"/>
          <w:szCs w:val="22"/>
        </w:rPr>
        <w:t xml:space="preserve">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 xml:space="preserve">do da Contratada, carimbada e assinada por pessoa legalmente habilitada para tal fim, atestando, sob as penas da lei, que as mesmas correspondem fielmente ao total da </w:t>
      </w:r>
      <w:r w:rsidR="006904CC" w:rsidRPr="007A1D26">
        <w:rPr>
          <w:rFonts w:ascii="Arial" w:hAnsi="Arial" w:cs="Arial"/>
          <w:sz w:val="22"/>
          <w:szCs w:val="22"/>
        </w:rPr>
        <w:t>mão de obra</w:t>
      </w:r>
      <w:r w:rsidR="00B81F4D" w:rsidRPr="007A1D26">
        <w:rPr>
          <w:rFonts w:ascii="Arial" w:hAnsi="Arial" w:cs="Arial"/>
          <w:sz w:val="22"/>
          <w:szCs w:val="22"/>
        </w:rPr>
        <w:t xml:space="preserve">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F2457C" w:rsidRPr="007A1D26" w:rsidRDefault="00F2457C" w:rsidP="004E7411">
      <w:pPr>
        <w:pStyle w:val="Corpodetexto2"/>
        <w:widowControl w:val="0"/>
        <w:spacing w:before="120" w:line="240" w:lineRule="auto"/>
        <w:jc w:val="both"/>
        <w:rPr>
          <w:rFonts w:ascii="Arial" w:hAnsi="Arial" w:cs="Arial"/>
          <w:b/>
          <w:sz w:val="22"/>
          <w:szCs w:val="22"/>
        </w:rPr>
      </w:pP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w:t>
      </w:r>
      <w:proofErr w:type="spellStart"/>
      <w:proofErr w:type="gramStart"/>
      <w:r w:rsidR="00B81F4D" w:rsidRPr="007A1D26">
        <w:rPr>
          <w:rFonts w:ascii="Arial" w:hAnsi="Arial" w:cs="Arial"/>
          <w:sz w:val="22"/>
          <w:szCs w:val="22"/>
        </w:rPr>
        <w:t>es</w:t>
      </w:r>
      <w:proofErr w:type="spellEnd"/>
      <w:proofErr w:type="gramEnd"/>
      <w:r w:rsidR="00B81F4D" w:rsidRPr="007A1D26">
        <w:rPr>
          <w:rFonts w:ascii="Arial" w:hAnsi="Arial" w:cs="Arial"/>
          <w:sz w:val="22"/>
          <w:szCs w:val="22"/>
        </w:rPr>
        <w:t>)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Default="00450875" w:rsidP="004E7411">
      <w:pPr>
        <w:pStyle w:val="Corpodetexto2"/>
        <w:widowControl w:val="0"/>
        <w:spacing w:before="120" w:line="240" w:lineRule="auto"/>
        <w:jc w:val="both"/>
        <w:rPr>
          <w:rFonts w:ascii="Arial" w:hAnsi="Arial" w:cs="Arial"/>
          <w:b/>
          <w:sz w:val="22"/>
          <w:szCs w:val="22"/>
        </w:rPr>
      </w:pPr>
    </w:p>
    <w:p w:rsidR="00F2457C" w:rsidRPr="007A1D26" w:rsidRDefault="00F2457C"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197455" w:rsidRDefault="00197455" w:rsidP="00B0551F">
      <w:pPr>
        <w:widowControl w:val="0"/>
        <w:autoSpaceDE w:val="0"/>
        <w:autoSpaceDN w:val="0"/>
        <w:adjustRightInd w:val="0"/>
        <w:spacing w:before="120" w:after="120"/>
        <w:jc w:val="both"/>
        <w:rPr>
          <w:rFonts w:ascii="Arial" w:hAnsi="Arial" w:cs="Arial"/>
          <w:sz w:val="22"/>
          <w:szCs w:val="22"/>
        </w:rPr>
      </w:pPr>
      <w:r w:rsidRPr="007A1D26">
        <w:rPr>
          <w:rFonts w:ascii="Arial" w:hAnsi="Arial" w:cs="Arial"/>
          <w:b/>
          <w:sz w:val="22"/>
          <w:szCs w:val="22"/>
        </w:rPr>
        <w:t>9</w:t>
      </w:r>
      <w:bookmarkStart w:id="1" w:name="_GoBack"/>
      <w:r w:rsidRPr="007A1D26">
        <w:rPr>
          <w:rFonts w:ascii="Arial" w:hAnsi="Arial" w:cs="Arial"/>
          <w:b/>
          <w:sz w:val="22"/>
          <w:szCs w:val="22"/>
        </w:rPr>
        <w:t>.1</w:t>
      </w:r>
      <w:r w:rsidR="006864DD" w:rsidRPr="007A1D26">
        <w:rPr>
          <w:rFonts w:ascii="Arial" w:hAnsi="Arial" w:cs="Arial"/>
          <w:b/>
          <w:sz w:val="22"/>
          <w:szCs w:val="22"/>
        </w:rPr>
        <w:t>.</w:t>
      </w:r>
      <w:r w:rsidRPr="007A1D26">
        <w:rPr>
          <w:rFonts w:ascii="Arial" w:hAnsi="Arial" w:cs="Arial"/>
          <w:sz w:val="22"/>
          <w:szCs w:val="22"/>
        </w:rPr>
        <w:t xml:space="preserve"> </w:t>
      </w:r>
      <w:r w:rsidR="00450875" w:rsidRPr="007A1D26">
        <w:rPr>
          <w:rFonts w:ascii="Arial" w:hAnsi="Arial" w:cs="Arial"/>
          <w:sz w:val="22"/>
          <w:szCs w:val="22"/>
        </w:rPr>
        <w:t>No recebimento e aceitação do objeto deste Contrato será observado, no que couber, a di</w:t>
      </w:r>
      <w:r w:rsidR="00450875" w:rsidRPr="007A1D26">
        <w:rPr>
          <w:rFonts w:ascii="Arial" w:hAnsi="Arial" w:cs="Arial"/>
          <w:sz w:val="22"/>
          <w:szCs w:val="22"/>
        </w:rPr>
        <w:t>s</w:t>
      </w:r>
      <w:r w:rsidR="00450875" w:rsidRPr="007A1D26">
        <w:rPr>
          <w:rFonts w:ascii="Arial" w:hAnsi="Arial" w:cs="Arial"/>
          <w:sz w:val="22"/>
          <w:szCs w:val="22"/>
        </w:rPr>
        <w:t>posição contida nos artigos 73 a 76 da Lei Federal n° 8.666/93 e suas alterações</w:t>
      </w:r>
      <w:r w:rsidR="00B0551F">
        <w:rPr>
          <w:rFonts w:ascii="Arial" w:hAnsi="Arial" w:cs="Arial"/>
          <w:sz w:val="22"/>
          <w:szCs w:val="22"/>
        </w:rPr>
        <w:t>:</w:t>
      </w:r>
    </w:p>
    <w:p w:rsidR="00A019E2" w:rsidRPr="00A019E2" w:rsidRDefault="00B0551F" w:rsidP="00B0551F">
      <w:pPr>
        <w:widowControl w:val="0"/>
        <w:autoSpaceDE w:val="0"/>
        <w:autoSpaceDN w:val="0"/>
        <w:adjustRightInd w:val="0"/>
        <w:spacing w:before="120" w:after="120"/>
        <w:ind w:left="708"/>
        <w:jc w:val="both"/>
        <w:rPr>
          <w:rFonts w:ascii="Arial" w:hAnsi="Arial" w:cs="Arial"/>
          <w:sz w:val="22"/>
          <w:szCs w:val="22"/>
        </w:rPr>
      </w:pPr>
      <w:r w:rsidRPr="00B0551F">
        <w:rPr>
          <w:rFonts w:ascii="Arial" w:hAnsi="Arial" w:cs="Arial"/>
          <w:b/>
          <w:sz w:val="22"/>
          <w:szCs w:val="22"/>
        </w:rPr>
        <w:t>9.1.1</w:t>
      </w:r>
      <w:r>
        <w:rPr>
          <w:rFonts w:ascii="Arial" w:hAnsi="Arial" w:cs="Arial"/>
          <w:sz w:val="22"/>
          <w:szCs w:val="22"/>
        </w:rPr>
        <w:t xml:space="preserve">. </w:t>
      </w:r>
      <w:r w:rsidR="00A019E2" w:rsidRPr="00A019E2">
        <w:rPr>
          <w:rFonts w:ascii="Arial" w:hAnsi="Arial" w:cs="Arial"/>
          <w:sz w:val="22"/>
          <w:szCs w:val="22"/>
        </w:rPr>
        <w:t>Executado o contrato, o seu objeto será recebido:</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 -</w:t>
      </w:r>
      <w:r w:rsidRPr="00A019E2">
        <w:rPr>
          <w:rFonts w:ascii="Arial" w:hAnsi="Arial" w:cs="Arial"/>
          <w:sz w:val="22"/>
          <w:szCs w:val="22"/>
        </w:rPr>
        <w:t xml:space="preserve"> </w:t>
      </w:r>
      <w:r w:rsidRPr="00B0551F">
        <w:rPr>
          <w:rFonts w:ascii="Arial" w:hAnsi="Arial" w:cs="Arial"/>
          <w:i/>
          <w:sz w:val="22"/>
          <w:szCs w:val="22"/>
        </w:rPr>
        <w:t>em se tratando de obras e serviços</w:t>
      </w:r>
      <w:r w:rsidRPr="00A019E2">
        <w:rPr>
          <w:rFonts w:ascii="Arial" w:hAnsi="Arial" w:cs="Arial"/>
          <w:sz w:val="22"/>
          <w:szCs w:val="22"/>
        </w:rPr>
        <w:t>:</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pelo responsável por seu acompanhamento e fiscalização, m</w:t>
      </w:r>
      <w:r w:rsidRPr="00A019E2">
        <w:rPr>
          <w:rFonts w:ascii="Arial" w:hAnsi="Arial" w:cs="Arial"/>
          <w:sz w:val="22"/>
          <w:szCs w:val="22"/>
        </w:rPr>
        <w:t>e</w:t>
      </w:r>
      <w:r w:rsidRPr="00A019E2">
        <w:rPr>
          <w:rFonts w:ascii="Arial" w:hAnsi="Arial" w:cs="Arial"/>
          <w:sz w:val="22"/>
          <w:szCs w:val="22"/>
        </w:rPr>
        <w:lastRenderedPageBreak/>
        <w:t>diante termo circunstanciado, assinado pelas partes em até 15 (quinze) dias da c</w:t>
      </w:r>
      <w:r w:rsidRPr="00A019E2">
        <w:rPr>
          <w:rFonts w:ascii="Arial" w:hAnsi="Arial" w:cs="Arial"/>
          <w:sz w:val="22"/>
          <w:szCs w:val="22"/>
        </w:rPr>
        <w:t>o</w:t>
      </w:r>
      <w:r w:rsidRPr="00A019E2">
        <w:rPr>
          <w:rFonts w:ascii="Arial" w:hAnsi="Arial" w:cs="Arial"/>
          <w:sz w:val="22"/>
          <w:szCs w:val="22"/>
        </w:rPr>
        <w:t>municação escrita do contratado;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por servidor ou comissão designada pela autoridade compete</w:t>
      </w:r>
      <w:r w:rsidRPr="00A019E2">
        <w:rPr>
          <w:rFonts w:ascii="Arial" w:hAnsi="Arial" w:cs="Arial"/>
          <w:sz w:val="22"/>
          <w:szCs w:val="22"/>
        </w:rPr>
        <w:t>n</w:t>
      </w:r>
      <w:r w:rsidRPr="00A019E2">
        <w:rPr>
          <w:rFonts w:ascii="Arial" w:hAnsi="Arial" w:cs="Arial"/>
          <w:sz w:val="22"/>
          <w:szCs w:val="22"/>
        </w:rPr>
        <w:t>te, mediante termo circunstanciado, assinado pelas partes, após o decurso do pr</w:t>
      </w:r>
      <w:r w:rsidRPr="00A019E2">
        <w:rPr>
          <w:rFonts w:ascii="Arial" w:hAnsi="Arial" w:cs="Arial"/>
          <w:sz w:val="22"/>
          <w:szCs w:val="22"/>
        </w:rPr>
        <w:t>a</w:t>
      </w:r>
      <w:r w:rsidRPr="00A019E2">
        <w:rPr>
          <w:rFonts w:ascii="Arial" w:hAnsi="Arial" w:cs="Arial"/>
          <w:sz w:val="22"/>
          <w:szCs w:val="22"/>
        </w:rPr>
        <w:t xml:space="preserve">zo de observação, ou vistoria que comprove a adequação do objeto aos termos </w:t>
      </w:r>
      <w:proofErr w:type="gramStart"/>
      <w:r w:rsidRPr="00A019E2">
        <w:rPr>
          <w:rFonts w:ascii="Arial" w:hAnsi="Arial" w:cs="Arial"/>
          <w:sz w:val="22"/>
          <w:szCs w:val="22"/>
        </w:rPr>
        <w:t>contratuais, observado</w:t>
      </w:r>
      <w:proofErr w:type="gramEnd"/>
      <w:r w:rsidRPr="00A019E2">
        <w:rPr>
          <w:rFonts w:ascii="Arial" w:hAnsi="Arial" w:cs="Arial"/>
          <w:sz w:val="22"/>
          <w:szCs w:val="22"/>
        </w:rPr>
        <w:t xml:space="preserve"> o disposto no art. 69 desta Lei;</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II -</w:t>
      </w:r>
      <w:r w:rsidRPr="00A019E2">
        <w:rPr>
          <w:rFonts w:ascii="Arial" w:hAnsi="Arial" w:cs="Arial"/>
          <w:sz w:val="22"/>
          <w:szCs w:val="22"/>
        </w:rPr>
        <w:t xml:space="preserve"> em se tratando de compras ou de locação de equipamentos:</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para efeito de posterior verificação da conformidade do material com a especificação;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após a verificação da qualidade e quantidade do material e co</w:t>
      </w:r>
      <w:r w:rsidRPr="00A019E2">
        <w:rPr>
          <w:rFonts w:ascii="Arial" w:hAnsi="Arial" w:cs="Arial"/>
          <w:sz w:val="22"/>
          <w:szCs w:val="22"/>
        </w:rPr>
        <w:t>n</w:t>
      </w:r>
      <w:r w:rsidRPr="00A019E2">
        <w:rPr>
          <w:rFonts w:ascii="Arial" w:hAnsi="Arial" w:cs="Arial"/>
          <w:sz w:val="22"/>
          <w:szCs w:val="22"/>
        </w:rPr>
        <w:t>seq</w:t>
      </w:r>
      <w:r w:rsidR="00B0551F">
        <w:rPr>
          <w:rFonts w:ascii="Arial" w:hAnsi="Arial" w:cs="Arial"/>
          <w:sz w:val="22"/>
          <w:szCs w:val="22"/>
        </w:rPr>
        <w:t>u</w:t>
      </w:r>
      <w:r w:rsidRPr="00A019E2">
        <w:rPr>
          <w:rFonts w:ascii="Arial" w:hAnsi="Arial" w:cs="Arial"/>
          <w:sz w:val="22"/>
          <w:szCs w:val="22"/>
        </w:rPr>
        <w:t>ente aceitação.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1º</w:t>
      </w:r>
      <w:r w:rsidR="00A019E2" w:rsidRPr="00A019E2">
        <w:rPr>
          <w:rFonts w:ascii="Arial" w:hAnsi="Arial" w:cs="Arial"/>
          <w:sz w:val="22"/>
          <w:szCs w:val="22"/>
        </w:rPr>
        <w:t xml:space="preserve"> Nos casos de aquisição de equipamentos de grande vulto, o recebimento far-se-á m</w:t>
      </w:r>
      <w:r w:rsidR="00A019E2" w:rsidRPr="00A019E2">
        <w:rPr>
          <w:rFonts w:ascii="Arial" w:hAnsi="Arial" w:cs="Arial"/>
          <w:sz w:val="22"/>
          <w:szCs w:val="22"/>
        </w:rPr>
        <w:t>e</w:t>
      </w:r>
      <w:r w:rsidR="00A019E2" w:rsidRPr="00A019E2">
        <w:rPr>
          <w:rFonts w:ascii="Arial" w:hAnsi="Arial" w:cs="Arial"/>
          <w:sz w:val="22"/>
          <w:szCs w:val="22"/>
        </w:rPr>
        <w:t>diante termo circunstanciado e, nos demais, mediante recibo.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2º</w:t>
      </w:r>
      <w:r w:rsidR="00A019E2" w:rsidRPr="00A019E2">
        <w:rPr>
          <w:rFonts w:ascii="Arial" w:hAnsi="Arial" w:cs="Arial"/>
          <w:sz w:val="22"/>
          <w:szCs w:val="22"/>
        </w:rPr>
        <w:t xml:space="preserve"> O recebimento provisório ou definitivo não exclui a responsabilidade civil pela solidez e segurança da obra ou do serviço, nem ético-profissional pela perfeita execução do co</w:t>
      </w:r>
      <w:r w:rsidR="00A019E2" w:rsidRPr="00A019E2">
        <w:rPr>
          <w:rFonts w:ascii="Arial" w:hAnsi="Arial" w:cs="Arial"/>
          <w:sz w:val="22"/>
          <w:szCs w:val="22"/>
        </w:rPr>
        <w:t>n</w:t>
      </w:r>
      <w:r w:rsidR="00A019E2" w:rsidRPr="00A019E2">
        <w:rPr>
          <w:rFonts w:ascii="Arial" w:hAnsi="Arial" w:cs="Arial"/>
          <w:sz w:val="22"/>
          <w:szCs w:val="22"/>
        </w:rPr>
        <w:t>trato, dentro dos limites estabelecidos pela lei ou pelo contrato.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3º</w:t>
      </w:r>
      <w:r w:rsidR="00A019E2" w:rsidRPr="00A019E2">
        <w:rPr>
          <w:rFonts w:ascii="Arial" w:hAnsi="Arial" w:cs="Arial"/>
          <w:sz w:val="22"/>
          <w:szCs w:val="22"/>
        </w:rPr>
        <w:t xml:space="preserve"> O prazo a que se refere </w:t>
      </w:r>
      <w:proofErr w:type="gramStart"/>
      <w:r w:rsidR="00A019E2" w:rsidRPr="00A019E2">
        <w:rPr>
          <w:rFonts w:ascii="Arial" w:hAnsi="Arial" w:cs="Arial"/>
          <w:sz w:val="22"/>
          <w:szCs w:val="22"/>
        </w:rPr>
        <w:t>a</w:t>
      </w:r>
      <w:proofErr w:type="gramEnd"/>
      <w:r w:rsidR="00A019E2" w:rsidRPr="00A019E2">
        <w:rPr>
          <w:rFonts w:ascii="Arial" w:hAnsi="Arial" w:cs="Arial"/>
          <w:sz w:val="22"/>
          <w:szCs w:val="22"/>
        </w:rPr>
        <w:t xml:space="preserve"> alínea b do inciso I deste artigo não poderá ser superior a </w:t>
      </w:r>
      <w:r w:rsidR="00760FE9">
        <w:rPr>
          <w:rFonts w:ascii="Arial" w:hAnsi="Arial" w:cs="Arial"/>
          <w:sz w:val="22"/>
          <w:szCs w:val="22"/>
        </w:rPr>
        <w:t>30</w:t>
      </w:r>
      <w:r w:rsidR="00A019E2" w:rsidRPr="00A019E2">
        <w:rPr>
          <w:rFonts w:ascii="Arial" w:hAnsi="Arial" w:cs="Arial"/>
          <w:sz w:val="22"/>
          <w:szCs w:val="22"/>
        </w:rPr>
        <w:t xml:space="preserve"> (</w:t>
      </w:r>
      <w:r w:rsidR="00760FE9">
        <w:rPr>
          <w:rFonts w:ascii="Arial" w:hAnsi="Arial" w:cs="Arial"/>
          <w:sz w:val="22"/>
          <w:szCs w:val="22"/>
        </w:rPr>
        <w:t>trinta</w:t>
      </w:r>
      <w:r w:rsidR="00A019E2" w:rsidRPr="00A019E2">
        <w:rPr>
          <w:rFonts w:ascii="Arial" w:hAnsi="Arial" w:cs="Arial"/>
          <w:sz w:val="22"/>
          <w:szCs w:val="22"/>
        </w:rPr>
        <w:t>) dias, salvo em casos excepcionais, devidamente justificados e previstos no ed</w:t>
      </w:r>
      <w:r w:rsidR="00A019E2" w:rsidRPr="00A019E2">
        <w:rPr>
          <w:rFonts w:ascii="Arial" w:hAnsi="Arial" w:cs="Arial"/>
          <w:sz w:val="22"/>
          <w:szCs w:val="22"/>
        </w:rPr>
        <w:t>i</w:t>
      </w:r>
      <w:r w:rsidR="00A019E2" w:rsidRPr="00A019E2">
        <w:rPr>
          <w:rFonts w:ascii="Arial" w:hAnsi="Arial" w:cs="Arial"/>
          <w:sz w:val="22"/>
          <w:szCs w:val="22"/>
        </w:rPr>
        <w:t>tal.</w:t>
      </w:r>
    </w:p>
    <w:p w:rsidR="00A019E2" w:rsidRPr="007A1D26" w:rsidRDefault="00F13759" w:rsidP="00071C35">
      <w:pPr>
        <w:rPr>
          <w:rFonts w:ascii="Arial" w:hAnsi="Arial" w:cs="Arial"/>
          <w:sz w:val="22"/>
          <w:szCs w:val="22"/>
        </w:rPr>
      </w:pPr>
      <w:r w:rsidRPr="00F13759">
        <w:rPr>
          <w:rFonts w:ascii="Arial" w:hAnsi="Arial" w:cs="Arial"/>
          <w:b/>
          <w:sz w:val="22"/>
          <w:szCs w:val="22"/>
        </w:rPr>
        <w:t>§ 4º</w:t>
      </w:r>
      <w:r w:rsidR="00A019E2" w:rsidRPr="00A019E2">
        <w:rPr>
          <w:rFonts w:ascii="Arial" w:hAnsi="Arial" w:cs="Arial"/>
          <w:sz w:val="22"/>
          <w:szCs w:val="22"/>
        </w:rPr>
        <w:t xml:space="preserve"> Na hipótese de o termo circunstanciado ou a verificação a que se refere este artigo não s</w:t>
      </w:r>
      <w:r w:rsidR="00A019E2" w:rsidRPr="00A019E2">
        <w:rPr>
          <w:rFonts w:ascii="Arial" w:hAnsi="Arial" w:cs="Arial"/>
          <w:sz w:val="22"/>
          <w:szCs w:val="22"/>
        </w:rPr>
        <w:t>e</w:t>
      </w:r>
      <w:r w:rsidR="00A019E2" w:rsidRPr="00A019E2">
        <w:rPr>
          <w:rFonts w:ascii="Arial" w:hAnsi="Arial" w:cs="Arial"/>
          <w:sz w:val="22"/>
          <w:szCs w:val="22"/>
        </w:rPr>
        <w:t xml:space="preserve">rem, </w:t>
      </w:r>
      <w:proofErr w:type="gramStart"/>
      <w:r w:rsidR="00A019E2" w:rsidRPr="00A019E2">
        <w:rPr>
          <w:rFonts w:ascii="Arial" w:hAnsi="Arial" w:cs="Arial"/>
          <w:sz w:val="22"/>
          <w:szCs w:val="22"/>
        </w:rPr>
        <w:t>respectivamente, lavrado ou procedida dentro dos prazos fixados</w:t>
      </w:r>
      <w:proofErr w:type="gramEnd"/>
      <w:r w:rsidR="00A019E2" w:rsidRPr="00A019E2">
        <w:rPr>
          <w:rFonts w:ascii="Arial" w:hAnsi="Arial" w:cs="Arial"/>
          <w:sz w:val="22"/>
          <w:szCs w:val="22"/>
        </w:rPr>
        <w:t>, reputar-se-ão como real</w:t>
      </w:r>
      <w:r w:rsidR="00A019E2" w:rsidRPr="00A019E2">
        <w:rPr>
          <w:rFonts w:ascii="Arial" w:hAnsi="Arial" w:cs="Arial"/>
          <w:sz w:val="22"/>
          <w:szCs w:val="22"/>
        </w:rPr>
        <w:t>i</w:t>
      </w:r>
      <w:r w:rsidR="00A019E2" w:rsidRPr="00A019E2">
        <w:rPr>
          <w:rFonts w:ascii="Arial" w:hAnsi="Arial" w:cs="Arial"/>
          <w:sz w:val="22"/>
          <w:szCs w:val="22"/>
        </w:rPr>
        <w:t>zados, desde que comunicados à Administração nos 15 (quinze) dias anteriores à exaustão dos mesmos.</w:t>
      </w:r>
    </w:p>
    <w:bookmarkEnd w:id="1"/>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w:t>
      </w:r>
      <w:proofErr w:type="gramStart"/>
      <w:r w:rsidRPr="007A1D26">
        <w:rPr>
          <w:rFonts w:ascii="Arial" w:hAnsi="Arial" w:cs="Arial"/>
          <w:sz w:val="22"/>
          <w:szCs w:val="22"/>
        </w:rPr>
        <w:t>poderá,</w:t>
      </w:r>
      <w:proofErr w:type="gramEnd"/>
      <w:r w:rsidRPr="007A1D26">
        <w:rPr>
          <w:rFonts w:ascii="Arial" w:hAnsi="Arial" w:cs="Arial"/>
          <w:sz w:val="22"/>
          <w:szCs w:val="22"/>
        </w:rPr>
        <w:t xml:space="preserve">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w:t>
      </w:r>
      <w:proofErr w:type="gramStart"/>
      <w:r w:rsidRPr="007A1D26">
        <w:rPr>
          <w:rFonts w:ascii="Arial" w:hAnsi="Arial" w:cs="Arial"/>
          <w:sz w:val="22"/>
          <w:szCs w:val="22"/>
        </w:rPr>
        <w:t>a CONTRATADA concorrido diretamente</w:t>
      </w:r>
      <w:proofErr w:type="gramEnd"/>
      <w:r w:rsidRPr="007A1D26">
        <w:rPr>
          <w:rFonts w:ascii="Arial" w:hAnsi="Arial" w:cs="Arial"/>
          <w:sz w:val="22"/>
          <w:szCs w:val="22"/>
        </w:rPr>
        <w:t xml:space="preserv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lastRenderedPageBreak/>
        <w:t>10.1.6.</w:t>
      </w:r>
      <w:r w:rsidRPr="007A1D26">
        <w:rPr>
          <w:rFonts w:ascii="Arial" w:hAnsi="Arial" w:cs="Arial"/>
          <w:sz w:val="22"/>
          <w:szCs w:val="22"/>
        </w:rPr>
        <w:t xml:space="preserve"> Suspensão temporária do direito de licitar e contratar com o Município </w:t>
      </w:r>
      <w:proofErr w:type="gramStart"/>
      <w:r w:rsidRPr="007A1D26">
        <w:rPr>
          <w:rFonts w:ascii="Arial" w:hAnsi="Arial" w:cs="Arial"/>
          <w:sz w:val="22"/>
          <w:szCs w:val="22"/>
        </w:rPr>
        <w:t>de `Primav</w:t>
      </w:r>
      <w:r w:rsidRPr="007A1D26">
        <w:rPr>
          <w:rFonts w:ascii="Arial" w:hAnsi="Arial" w:cs="Arial"/>
          <w:sz w:val="22"/>
          <w:szCs w:val="22"/>
        </w:rPr>
        <w:t>e</w:t>
      </w:r>
      <w:r w:rsidRPr="007A1D26">
        <w:rPr>
          <w:rFonts w:ascii="Arial" w:hAnsi="Arial" w:cs="Arial"/>
          <w:sz w:val="22"/>
          <w:szCs w:val="22"/>
        </w:rPr>
        <w:t>ra</w:t>
      </w:r>
      <w:proofErr w:type="gramEnd"/>
      <w:r w:rsidRPr="007A1D26">
        <w:rPr>
          <w:rFonts w:ascii="Arial" w:hAnsi="Arial" w:cs="Arial"/>
          <w:sz w:val="22"/>
          <w:szCs w:val="22"/>
        </w:rPr>
        <w:t xml:space="preserve">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w:t>
      </w:r>
      <w:proofErr w:type="gramStart"/>
      <w:r w:rsidRPr="007A1D26">
        <w:rPr>
          <w:rFonts w:ascii="Arial" w:hAnsi="Arial" w:cs="Arial"/>
          <w:sz w:val="22"/>
          <w:szCs w:val="22"/>
        </w:rPr>
        <w:t>poderá,</w:t>
      </w:r>
      <w:proofErr w:type="gramEnd"/>
      <w:r w:rsidRPr="007A1D26">
        <w:rPr>
          <w:rFonts w:ascii="Arial" w:hAnsi="Arial" w:cs="Arial"/>
          <w:sz w:val="22"/>
          <w:szCs w:val="22"/>
        </w:rPr>
        <w:t xml:space="preserve">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w:t>
      </w:r>
      <w:proofErr w:type="gramStart"/>
      <w:r w:rsidRPr="007A1D26">
        <w:rPr>
          <w:rFonts w:ascii="Arial" w:hAnsi="Arial" w:cs="Arial"/>
          <w:sz w:val="22"/>
          <w:szCs w:val="22"/>
        </w:rPr>
        <w:t>maior, devidamente justificados e comprovados</w:t>
      </w:r>
      <w:proofErr w:type="gramEnd"/>
      <w:r w:rsidRPr="007A1D26">
        <w:rPr>
          <w:rFonts w:ascii="Arial" w:hAnsi="Arial" w:cs="Arial"/>
          <w:sz w:val="22"/>
          <w:szCs w:val="22"/>
        </w:rPr>
        <w:t xml:space="preserve">. O caso fortuito, ou de força maior, verifica-se no fato necessário, cujos efeitos não </w:t>
      </w:r>
      <w:proofErr w:type="gramStart"/>
      <w:r w:rsidRPr="007A1D26">
        <w:rPr>
          <w:rFonts w:ascii="Arial" w:hAnsi="Arial" w:cs="Arial"/>
          <w:sz w:val="22"/>
          <w:szCs w:val="22"/>
        </w:rPr>
        <w:t>era</w:t>
      </w:r>
      <w:proofErr w:type="gramEnd"/>
      <w:r w:rsidRPr="007A1D26">
        <w:rPr>
          <w:rFonts w:ascii="Arial" w:hAnsi="Arial" w:cs="Arial"/>
          <w:sz w:val="22"/>
          <w:szCs w:val="22"/>
        </w:rPr>
        <w:t xml:space="preserve"> possível evitar, ou impedir, nos termos do p</w:t>
      </w:r>
      <w:r w:rsidRPr="007A1D26">
        <w:rPr>
          <w:rFonts w:ascii="Arial" w:hAnsi="Arial" w:cs="Arial"/>
          <w:sz w:val="22"/>
          <w:szCs w:val="22"/>
        </w:rPr>
        <w:t>a</w:t>
      </w:r>
      <w:r w:rsidRPr="007A1D26">
        <w:rPr>
          <w:rFonts w:ascii="Arial" w:hAnsi="Arial" w:cs="Arial"/>
          <w:sz w:val="22"/>
          <w:szCs w:val="22"/>
        </w:rPr>
        <w:t>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w:t>
      </w:r>
      <w:r w:rsidR="003B1152">
        <w:rPr>
          <w:rFonts w:ascii="Arial" w:hAnsi="Arial" w:cs="Arial"/>
          <w:sz w:val="22"/>
          <w:szCs w:val="22"/>
        </w:rPr>
        <w:t>e multa equivalente a 50% (cinqu</w:t>
      </w:r>
      <w:r w:rsidRPr="007A1D26">
        <w:rPr>
          <w:rFonts w:ascii="Arial" w:hAnsi="Arial" w:cs="Arial"/>
          <w:sz w:val="22"/>
          <w:szCs w:val="22"/>
        </w:rPr>
        <w:t>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lastRenderedPageBreak/>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 xml:space="preserve">CLÁUSULA DÉCIMA-QUARTA </w:t>
      </w:r>
      <w:r w:rsidR="00F2457C">
        <w:rPr>
          <w:rFonts w:ascii="Arial" w:hAnsi="Arial" w:cs="Arial"/>
          <w:b/>
          <w:sz w:val="22"/>
          <w:szCs w:val="22"/>
        </w:rPr>
        <w:t>–</w:t>
      </w:r>
      <w:r w:rsidRPr="007A1D26">
        <w:rPr>
          <w:rFonts w:ascii="Arial" w:hAnsi="Arial" w:cs="Arial"/>
          <w:b/>
          <w:sz w:val="22"/>
          <w:szCs w:val="22"/>
        </w:rPr>
        <w:t xml:space="preserve"> TOLERÂNCIA</w:t>
      </w:r>
    </w:p>
    <w:p w:rsidR="00F2457C" w:rsidRPr="007A1D26" w:rsidRDefault="00F2457C" w:rsidP="004E7411">
      <w:pPr>
        <w:pStyle w:val="Corpodetexto2"/>
        <w:widowControl w:val="0"/>
        <w:spacing w:before="120" w:line="240" w:lineRule="auto"/>
        <w:jc w:val="both"/>
        <w:rPr>
          <w:rFonts w:ascii="Arial" w:hAnsi="Arial" w:cs="Arial"/>
          <w:b/>
          <w:sz w:val="22"/>
          <w:szCs w:val="22"/>
        </w:rPr>
      </w:pPr>
    </w:p>
    <w:p w:rsidR="00B81F4D"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2753EE" w:rsidRDefault="002753EE" w:rsidP="004E7411">
      <w:pPr>
        <w:pStyle w:val="Corpodetexto2"/>
        <w:widowControl w:val="0"/>
        <w:spacing w:before="120" w:line="240" w:lineRule="auto"/>
        <w:jc w:val="both"/>
        <w:rPr>
          <w:rFonts w:ascii="Arial" w:hAnsi="Arial" w:cs="Arial"/>
          <w:sz w:val="22"/>
          <w:szCs w:val="22"/>
        </w:rPr>
      </w:pPr>
    </w:p>
    <w:p w:rsidR="002753EE" w:rsidRDefault="002753EE" w:rsidP="002753EE">
      <w:pPr>
        <w:widowControl w:val="0"/>
        <w:numPr>
          <w:ilvl w:val="0"/>
          <w:numId w:val="9"/>
        </w:numPr>
        <w:tabs>
          <w:tab w:val="left" w:pos="426"/>
          <w:tab w:val="left" w:pos="709"/>
        </w:tabs>
        <w:spacing w:before="120" w:after="120"/>
        <w:jc w:val="both"/>
        <w:rPr>
          <w:rFonts w:ascii="Arial" w:hAnsi="Arial" w:cs="Arial"/>
          <w:b/>
          <w:color w:val="000000"/>
          <w:sz w:val="22"/>
          <w:szCs w:val="22"/>
        </w:rPr>
      </w:pPr>
      <w:r w:rsidRPr="00704243">
        <w:rPr>
          <w:rFonts w:ascii="Arial" w:hAnsi="Arial" w:cs="Arial"/>
          <w:b/>
          <w:color w:val="000000"/>
          <w:sz w:val="22"/>
          <w:szCs w:val="22"/>
        </w:rPr>
        <w:t>CLÁUSULA DÉCIMA - QUINTA- DO REAJUSTE</w:t>
      </w:r>
    </w:p>
    <w:p w:rsidR="00F2457C" w:rsidRPr="00704243" w:rsidRDefault="00F2457C" w:rsidP="00F2457C">
      <w:pPr>
        <w:widowControl w:val="0"/>
        <w:tabs>
          <w:tab w:val="left" w:pos="426"/>
          <w:tab w:val="left" w:pos="709"/>
        </w:tabs>
        <w:spacing w:before="120" w:after="120"/>
        <w:ind w:left="516"/>
        <w:jc w:val="both"/>
        <w:rPr>
          <w:rFonts w:ascii="Arial" w:hAnsi="Arial" w:cs="Arial"/>
          <w:b/>
          <w:color w:val="000000"/>
          <w:sz w:val="22"/>
          <w:szCs w:val="22"/>
        </w:rPr>
      </w:pPr>
    </w:p>
    <w:p w:rsidR="002753EE" w:rsidRPr="00704243" w:rsidRDefault="002753EE" w:rsidP="002753EE">
      <w:pPr>
        <w:pStyle w:val="Corpodetexto"/>
        <w:widowControl w:val="0"/>
        <w:numPr>
          <w:ilvl w:val="1"/>
          <w:numId w:val="9"/>
        </w:numPr>
        <w:tabs>
          <w:tab w:val="left" w:pos="567"/>
        </w:tabs>
        <w:spacing w:before="120"/>
        <w:ind w:left="0" w:firstLine="0"/>
        <w:jc w:val="both"/>
        <w:rPr>
          <w:rFonts w:ascii="Arial" w:hAnsi="Arial" w:cs="Arial"/>
          <w:sz w:val="22"/>
          <w:szCs w:val="22"/>
        </w:rPr>
      </w:pPr>
      <w:r w:rsidRPr="00704243">
        <w:rPr>
          <w:rFonts w:ascii="Arial" w:hAnsi="Arial" w:cs="Arial"/>
          <w:sz w:val="22"/>
          <w:szCs w:val="22"/>
        </w:rPr>
        <w:t>O valor do contrato será fixo e irreajustável, porém poderá ser corrigido anualmente media</w:t>
      </w:r>
      <w:r w:rsidRPr="00704243">
        <w:rPr>
          <w:rFonts w:ascii="Arial" w:hAnsi="Arial" w:cs="Arial"/>
          <w:sz w:val="22"/>
          <w:szCs w:val="22"/>
        </w:rPr>
        <w:t>n</w:t>
      </w:r>
      <w:r w:rsidRPr="00704243">
        <w:rPr>
          <w:rFonts w:ascii="Arial" w:hAnsi="Arial" w:cs="Arial"/>
          <w:sz w:val="22"/>
          <w:szCs w:val="22"/>
        </w:rPr>
        <w:t>te requerimento da contratada, após o interregno mínimo de um ano, contado a partir da data lim</w:t>
      </w:r>
      <w:r w:rsidRPr="00704243">
        <w:rPr>
          <w:rFonts w:ascii="Arial" w:hAnsi="Arial" w:cs="Arial"/>
          <w:sz w:val="22"/>
          <w:szCs w:val="22"/>
        </w:rPr>
        <w:t>i</w:t>
      </w:r>
      <w:r w:rsidRPr="00704243">
        <w:rPr>
          <w:rFonts w:ascii="Arial" w:hAnsi="Arial" w:cs="Arial"/>
          <w:sz w:val="22"/>
          <w:szCs w:val="22"/>
        </w:rPr>
        <w:t>te para a apresentação da proposta, pela variação do índice INCC (Índice Nacional de Custos da Construção), ou outro que vier a substituí-lo, e afetará exclusivamente as etapas/parcelas do e</w:t>
      </w:r>
      <w:r w:rsidRPr="00704243">
        <w:rPr>
          <w:rFonts w:ascii="Arial" w:hAnsi="Arial" w:cs="Arial"/>
          <w:sz w:val="22"/>
          <w:szCs w:val="22"/>
        </w:rPr>
        <w:t>m</w:t>
      </w:r>
      <w:r w:rsidRPr="00704243">
        <w:rPr>
          <w:rFonts w:ascii="Arial" w:hAnsi="Arial" w:cs="Arial"/>
          <w:sz w:val="22"/>
          <w:szCs w:val="22"/>
        </w:rPr>
        <w:t xml:space="preserve">preendimento cujo atraso não decorra de culpa da contratada. </w:t>
      </w:r>
    </w:p>
    <w:p w:rsidR="00B81F4D" w:rsidRPr="00704243" w:rsidRDefault="00B81F4D" w:rsidP="004E7411">
      <w:pPr>
        <w:pStyle w:val="Corpodetexto2"/>
        <w:widowControl w:val="0"/>
        <w:tabs>
          <w:tab w:val="left" w:pos="3495"/>
        </w:tabs>
        <w:spacing w:before="120" w:line="240" w:lineRule="auto"/>
        <w:jc w:val="both"/>
        <w:rPr>
          <w:rFonts w:ascii="Arial" w:hAnsi="Arial" w:cs="Arial"/>
          <w:sz w:val="22"/>
          <w:szCs w:val="22"/>
        </w:rPr>
      </w:pPr>
    </w:p>
    <w:p w:rsidR="00B81F4D" w:rsidRPr="00704243" w:rsidRDefault="00B81F4D"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CLÁUSULA DÉCIMA-</w:t>
      </w:r>
      <w:r w:rsidR="002753EE" w:rsidRPr="00704243">
        <w:rPr>
          <w:rFonts w:ascii="Arial" w:hAnsi="Arial" w:cs="Arial"/>
          <w:b/>
          <w:sz w:val="22"/>
          <w:szCs w:val="22"/>
        </w:rPr>
        <w:t>SEXTA</w:t>
      </w:r>
      <w:r w:rsidRPr="00704243">
        <w:rPr>
          <w:rFonts w:ascii="Arial" w:hAnsi="Arial" w:cs="Arial"/>
          <w:b/>
          <w:sz w:val="22"/>
          <w:szCs w:val="22"/>
        </w:rPr>
        <w:t xml:space="preserve"> - VALOR DO CONTRATO</w:t>
      </w:r>
    </w:p>
    <w:p w:rsidR="00B81F4D" w:rsidRPr="00704243" w:rsidRDefault="002753EE"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16</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04243" w:rsidRDefault="00B81F4D" w:rsidP="004E7411">
      <w:pPr>
        <w:pStyle w:val="Corpodetexto2"/>
        <w:widowControl w:val="0"/>
        <w:spacing w:before="120" w:line="240" w:lineRule="auto"/>
        <w:jc w:val="both"/>
        <w:rPr>
          <w:rFonts w:ascii="Arial" w:hAnsi="Arial" w:cs="Arial"/>
          <w:sz w:val="22"/>
          <w:szCs w:val="22"/>
        </w:rPr>
      </w:pPr>
    </w:p>
    <w:p w:rsidR="002753EE" w:rsidRPr="00704243" w:rsidRDefault="00B81F4D" w:rsidP="002753EE">
      <w:pPr>
        <w:pStyle w:val="Corpodetexto2"/>
        <w:widowControl w:val="0"/>
        <w:spacing w:before="120" w:line="240" w:lineRule="auto"/>
        <w:jc w:val="both"/>
        <w:rPr>
          <w:rFonts w:ascii="Arial" w:hAnsi="Arial" w:cs="Arial"/>
          <w:b/>
          <w:sz w:val="22"/>
          <w:szCs w:val="22"/>
        </w:rPr>
      </w:pPr>
      <w:r w:rsidRPr="00704243">
        <w:rPr>
          <w:rFonts w:ascii="Arial" w:hAnsi="Arial" w:cs="Arial"/>
          <w:b/>
          <w:sz w:val="22"/>
          <w:szCs w:val="22"/>
        </w:rPr>
        <w:t>CLÁUSULA DÉCIMA-S</w:t>
      </w:r>
      <w:r w:rsidR="002753EE" w:rsidRPr="00704243">
        <w:rPr>
          <w:rFonts w:ascii="Arial" w:hAnsi="Arial" w:cs="Arial"/>
          <w:b/>
          <w:sz w:val="22"/>
          <w:szCs w:val="22"/>
        </w:rPr>
        <w:t>ÉTIMA</w:t>
      </w:r>
      <w:r w:rsidRPr="00704243">
        <w:rPr>
          <w:rFonts w:ascii="Arial" w:hAnsi="Arial" w:cs="Arial"/>
          <w:b/>
          <w:sz w:val="22"/>
          <w:szCs w:val="22"/>
        </w:rPr>
        <w:t xml:space="preserve"> </w:t>
      </w:r>
      <w:r w:rsidR="002753EE" w:rsidRPr="00704243">
        <w:rPr>
          <w:rFonts w:ascii="Arial" w:hAnsi="Arial" w:cs="Arial"/>
          <w:b/>
          <w:sz w:val="22"/>
          <w:szCs w:val="22"/>
        </w:rPr>
        <w:t>–</w:t>
      </w:r>
      <w:r w:rsidRPr="00704243">
        <w:rPr>
          <w:rFonts w:ascii="Arial" w:hAnsi="Arial" w:cs="Arial"/>
          <w:b/>
          <w:sz w:val="22"/>
          <w:szCs w:val="22"/>
        </w:rPr>
        <w:t xml:space="preserve"> FORO</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w:t>
      </w:r>
      <w:r w:rsidRPr="00704243">
        <w:rPr>
          <w:rFonts w:ascii="Arial" w:hAnsi="Arial" w:cs="Arial"/>
          <w:sz w:val="22"/>
          <w:szCs w:val="22"/>
        </w:rPr>
        <w:t>Aplicam-se a este Contrato as disposições da Lei nº 8.666/93, que regulamente as licitações promovidas pela Administração Pública;</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17.2.</w:t>
      </w:r>
      <w:r w:rsidRPr="00704243">
        <w:rPr>
          <w:rFonts w:ascii="Arial" w:hAnsi="Arial" w:cs="Arial"/>
          <w:sz w:val="22"/>
          <w:szCs w:val="22"/>
        </w:rPr>
        <w:t xml:space="preserve"> Fica Eleito o foro da Comarca de Primavera do Leste – MT, com exclusão de qualquer outro, por mais privilegiado que seja para dirimir as dúvidas oriundas da presente avença.</w:t>
      </w:r>
    </w:p>
    <w:p w:rsidR="00B81F4D" w:rsidRPr="00704243" w:rsidRDefault="00B81F4D" w:rsidP="002753EE">
      <w:pPr>
        <w:pStyle w:val="Corpodetexto2"/>
        <w:widowControl w:val="0"/>
        <w:spacing w:before="120" w:line="240" w:lineRule="auto"/>
        <w:jc w:val="both"/>
        <w:rPr>
          <w:rFonts w:ascii="Arial" w:hAnsi="Arial" w:cs="Arial"/>
          <w:sz w:val="22"/>
          <w:szCs w:val="22"/>
        </w:rPr>
      </w:pPr>
      <w:r w:rsidRPr="00704243">
        <w:rPr>
          <w:rFonts w:ascii="Arial" w:hAnsi="Arial" w:cs="Arial"/>
          <w:sz w:val="22"/>
          <w:szCs w:val="22"/>
        </w:rPr>
        <w:t>E por estarem certos e contratados, assinam o presente Contrato em 0</w:t>
      </w:r>
      <w:r w:rsidR="006F3D7B" w:rsidRPr="00704243">
        <w:rPr>
          <w:rFonts w:ascii="Arial" w:hAnsi="Arial" w:cs="Arial"/>
          <w:sz w:val="22"/>
          <w:szCs w:val="22"/>
        </w:rPr>
        <w:t>4</w:t>
      </w:r>
      <w:r w:rsidRPr="00704243">
        <w:rPr>
          <w:rFonts w:ascii="Arial" w:hAnsi="Arial" w:cs="Arial"/>
          <w:sz w:val="22"/>
          <w:szCs w:val="22"/>
        </w:rPr>
        <w:t xml:space="preserve"> (</w:t>
      </w:r>
      <w:r w:rsidR="006F3D7B" w:rsidRPr="00704243">
        <w:rPr>
          <w:rFonts w:ascii="Arial" w:hAnsi="Arial" w:cs="Arial"/>
          <w:sz w:val="22"/>
          <w:szCs w:val="22"/>
        </w:rPr>
        <w:t>quatro</w:t>
      </w:r>
      <w:r w:rsidRPr="00704243">
        <w:rPr>
          <w:rFonts w:ascii="Arial" w:hAnsi="Arial" w:cs="Arial"/>
          <w:sz w:val="22"/>
          <w:szCs w:val="22"/>
        </w:rPr>
        <w:t>) vias de igual teor e forma, juntamente com duas testemunhas para que surtam seus efeitos legais.</w:t>
      </w:r>
    </w:p>
    <w:p w:rsidR="00747650" w:rsidRPr="00704243" w:rsidRDefault="00747650" w:rsidP="004E7411">
      <w:pPr>
        <w:widowControl w:val="0"/>
        <w:tabs>
          <w:tab w:val="center" w:pos="-3119"/>
        </w:tabs>
        <w:spacing w:before="120" w:after="120"/>
        <w:jc w:val="both"/>
        <w:rPr>
          <w:rFonts w:ascii="Arial" w:hAnsi="Arial" w:cs="Arial"/>
          <w:sz w:val="22"/>
          <w:szCs w:val="22"/>
        </w:rPr>
      </w:pPr>
    </w:p>
    <w:p w:rsidR="00B81F4D" w:rsidRPr="007A1D26" w:rsidRDefault="00B81F4D" w:rsidP="004E7411">
      <w:pPr>
        <w:widowControl w:val="0"/>
        <w:spacing w:before="120" w:after="120"/>
        <w:jc w:val="center"/>
        <w:rPr>
          <w:rFonts w:ascii="Arial" w:hAnsi="Arial" w:cs="Arial"/>
          <w:sz w:val="22"/>
          <w:szCs w:val="22"/>
        </w:rPr>
      </w:pPr>
      <w:r w:rsidRPr="00704243">
        <w:rPr>
          <w:rFonts w:ascii="Arial" w:hAnsi="Arial" w:cs="Arial"/>
          <w:sz w:val="22"/>
          <w:szCs w:val="22"/>
        </w:rPr>
        <w:t xml:space="preserve">Primavera do Leste – MT, __ de </w:t>
      </w:r>
      <w:proofErr w:type="spellStart"/>
      <w:r w:rsidRPr="00704243">
        <w:rPr>
          <w:rFonts w:ascii="Arial" w:hAnsi="Arial" w:cs="Arial"/>
          <w:sz w:val="22"/>
          <w:szCs w:val="22"/>
        </w:rPr>
        <w:t>xxxxxxxxx</w:t>
      </w:r>
      <w:proofErr w:type="spellEnd"/>
      <w:r w:rsidRPr="00704243">
        <w:rPr>
          <w:rFonts w:ascii="Arial" w:hAnsi="Arial" w:cs="Arial"/>
          <w:sz w:val="22"/>
          <w:szCs w:val="22"/>
        </w:rPr>
        <w:t xml:space="preserve"> de 201</w:t>
      </w:r>
      <w:r w:rsidR="002B3F55">
        <w:rPr>
          <w:rFonts w:ascii="Arial" w:hAnsi="Arial" w:cs="Arial"/>
          <w:sz w:val="22"/>
          <w:szCs w:val="22"/>
        </w:rPr>
        <w:t>9</w:t>
      </w:r>
      <w:r w:rsidRPr="00704243">
        <w:rPr>
          <w:rFonts w:ascii="Arial" w:hAnsi="Arial" w:cs="Arial"/>
          <w:sz w:val="22"/>
          <w:szCs w:val="22"/>
        </w:rPr>
        <w:t>.</w:t>
      </w:r>
    </w:p>
    <w:p w:rsidR="00747650" w:rsidRDefault="00747650"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1A643C" w:rsidRDefault="001A643C" w:rsidP="009C24E0">
      <w:pPr>
        <w:widowControl w:val="0"/>
        <w:spacing w:after="120"/>
        <w:jc w:val="center"/>
        <w:rPr>
          <w:rFonts w:ascii="Arial" w:hAnsi="Arial" w:cs="Arial"/>
          <w:b/>
          <w:sz w:val="22"/>
          <w:szCs w:val="22"/>
        </w:rPr>
      </w:pPr>
    </w:p>
    <w:p w:rsidR="00F2457C" w:rsidRPr="007A1D26" w:rsidRDefault="00F2457C"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747650" w:rsidRDefault="00B81F4D" w:rsidP="009C24E0">
      <w:pPr>
        <w:widowControl w:val="0"/>
        <w:spacing w:after="120"/>
        <w:jc w:val="center"/>
        <w:rPr>
          <w:rFonts w:ascii="Arial" w:hAnsi="Arial" w:cs="Arial"/>
          <w:b/>
          <w:sz w:val="22"/>
          <w:szCs w:val="22"/>
        </w:rPr>
      </w:pPr>
      <w:r w:rsidRPr="007A1D26">
        <w:rPr>
          <w:rFonts w:ascii="Arial" w:hAnsi="Arial" w:cs="Arial"/>
          <w:b/>
          <w:sz w:val="22"/>
          <w:szCs w:val="22"/>
        </w:rPr>
        <w:t>CONTRATADA</w:t>
      </w:r>
    </w:p>
    <w:p w:rsidR="00B81F4D"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1A643C" w:rsidRPr="007A1D26" w:rsidRDefault="001A643C" w:rsidP="009C24E0">
      <w:pPr>
        <w:widowControl w:val="0"/>
        <w:spacing w:after="120"/>
        <w:jc w:val="both"/>
        <w:rPr>
          <w:rFonts w:ascii="Arial" w:hAnsi="Arial" w:cs="Arial"/>
          <w:sz w:val="22"/>
          <w:szCs w:val="22"/>
        </w:rPr>
      </w:pP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3B1152"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p w:rsidR="00A800A3" w:rsidRDefault="00A800A3" w:rsidP="009C24E0">
      <w:pPr>
        <w:widowControl w:val="0"/>
        <w:spacing w:after="120"/>
        <w:jc w:val="both"/>
        <w:rPr>
          <w:rFonts w:ascii="Arial" w:hAnsi="Arial" w:cs="Arial"/>
          <w:sz w:val="22"/>
          <w:szCs w:val="22"/>
        </w:rPr>
      </w:pPr>
    </w:p>
    <w:p w:rsidR="00A800A3" w:rsidRDefault="00A800A3"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p w:rsidR="00F2457C" w:rsidRDefault="00F2457C" w:rsidP="009C24E0">
      <w:pPr>
        <w:widowControl w:val="0"/>
        <w:spacing w:after="120"/>
        <w:jc w:val="both"/>
        <w:rPr>
          <w:rFonts w:ascii="Arial" w:hAnsi="Arial" w:cs="Arial"/>
          <w:sz w:val="22"/>
          <w:szCs w:val="22"/>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8055BF" w:rsidP="00C01054">
            <w:pPr>
              <w:widowControl w:val="0"/>
              <w:jc w:val="center"/>
              <w:rPr>
                <w:rFonts w:ascii="Arial" w:hAnsi="Arial" w:cs="Arial"/>
                <w:b/>
              </w:rPr>
            </w:pPr>
            <w:r>
              <w:rPr>
                <w:rFonts w:ascii="Arial" w:hAnsi="Arial" w:cs="Arial"/>
                <w:b/>
              </w:rPr>
              <w:lastRenderedPageBreak/>
              <w:t>ANE</w:t>
            </w:r>
            <w:r w:rsidR="00C01054">
              <w:rPr>
                <w:rFonts w:ascii="Arial" w:hAnsi="Arial" w:cs="Arial"/>
                <w:b/>
              </w:rPr>
              <w:t xml:space="preserve">XO X - </w:t>
            </w:r>
            <w:r w:rsidR="00C01054" w:rsidRPr="004708EC">
              <w:rPr>
                <w:rFonts w:ascii="Arial" w:hAnsi="Arial" w:cs="Arial"/>
                <w:b/>
                <w:szCs w:val="28"/>
              </w:rPr>
              <w:t>ATESTADO DE VISTORIA</w:t>
            </w:r>
            <w:r w:rsidR="003274B4">
              <w:rPr>
                <w:rFonts w:ascii="Arial" w:hAnsi="Arial" w:cs="Arial"/>
                <w:b/>
                <w:szCs w:val="28"/>
              </w:rPr>
              <w:t xml:space="preserve"> </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E06B42">
        <w:rPr>
          <w:rFonts w:ascii="Arial" w:hAnsi="Arial" w:cs="Arial"/>
          <w:b/>
          <w:sz w:val="22"/>
          <w:szCs w:val="22"/>
        </w:rPr>
        <w:t>003/2019</w:t>
      </w:r>
      <w:r w:rsidRPr="007A1D26">
        <w:rPr>
          <w:rFonts w:ascii="Arial" w:hAnsi="Arial" w:cs="Arial"/>
          <w:sz w:val="22"/>
          <w:szCs w:val="22"/>
        </w:rPr>
        <w:t xml:space="preserve">, que por intermédio </w:t>
      </w:r>
      <w:proofErr w:type="gramStart"/>
      <w:r w:rsidRPr="007A1D26">
        <w:rPr>
          <w:rFonts w:ascii="Arial" w:hAnsi="Arial" w:cs="Arial"/>
          <w:sz w:val="22"/>
          <w:szCs w:val="22"/>
        </w:rPr>
        <w:t>do(</w:t>
      </w:r>
      <w:proofErr w:type="gramEnd"/>
      <w:r w:rsidRPr="007A1D26">
        <w:rPr>
          <w:rFonts w:ascii="Arial" w:hAnsi="Arial" w:cs="Arial"/>
          <w:sz w:val="22"/>
          <w:szCs w:val="22"/>
        </w:rPr>
        <w:t xml:space="preserve">a) Sr.(a) ................................................, portador(a) do(a) CPF/MF no. </w:t>
      </w:r>
      <w:proofErr w:type="gramStart"/>
      <w:r w:rsidRPr="007A1D26">
        <w:rPr>
          <w:rFonts w:ascii="Arial" w:hAnsi="Arial" w:cs="Arial"/>
          <w:sz w:val="22"/>
          <w:szCs w:val="22"/>
        </w:rPr>
        <w:t>............................</w:t>
      </w:r>
      <w:proofErr w:type="gramEnd"/>
      <w:r w:rsidRPr="007A1D26">
        <w:rPr>
          <w:rFonts w:ascii="Arial" w:hAnsi="Arial" w:cs="Arial"/>
          <w:sz w:val="22"/>
          <w:szCs w:val="22"/>
        </w:rPr>
        <w:t xml:space="preserve"> </w:t>
      </w:r>
      <w:proofErr w:type="gramStart"/>
      <w:r w:rsidRPr="007A1D26">
        <w:rPr>
          <w:rFonts w:ascii="Arial" w:hAnsi="Arial" w:cs="Arial"/>
          <w:sz w:val="22"/>
          <w:szCs w:val="22"/>
        </w:rPr>
        <w:t>e</w:t>
      </w:r>
      <w:proofErr w:type="gramEnd"/>
      <w:r w:rsidRPr="007A1D26">
        <w:rPr>
          <w:rFonts w:ascii="Arial" w:hAnsi="Arial" w:cs="Arial"/>
          <w:sz w:val="22"/>
          <w:szCs w:val="22"/>
        </w:rPr>
        <w:t xml:space="preserve"> do RG/CREA no. </w:t>
      </w:r>
      <w:proofErr w:type="gramStart"/>
      <w:r w:rsidRPr="007A1D26">
        <w:rPr>
          <w:rFonts w:ascii="Arial" w:hAnsi="Arial" w:cs="Arial"/>
          <w:sz w:val="22"/>
          <w:szCs w:val="22"/>
        </w:rPr>
        <w:t>.........................</w:t>
      </w:r>
      <w:proofErr w:type="gramEnd"/>
      <w:r w:rsidRPr="007A1D26">
        <w:rPr>
          <w:rFonts w:ascii="Arial" w:hAnsi="Arial" w:cs="Arial"/>
          <w:sz w:val="22"/>
          <w:szCs w:val="22"/>
        </w:rPr>
        <w:t xml:space="preserve"> </w:t>
      </w:r>
      <w:proofErr w:type="gramStart"/>
      <w:r w:rsidRPr="007A1D26">
        <w:rPr>
          <w:rFonts w:ascii="Arial" w:hAnsi="Arial" w:cs="Arial"/>
          <w:sz w:val="22"/>
          <w:szCs w:val="22"/>
        </w:rPr>
        <w:t>devidamente</w:t>
      </w:r>
      <w:proofErr w:type="gramEnd"/>
      <w:r w:rsidRPr="007A1D26">
        <w:rPr>
          <w:rFonts w:ascii="Arial" w:hAnsi="Arial" w:cs="Arial"/>
          <w:sz w:val="22"/>
          <w:szCs w:val="22"/>
        </w:rPr>
        <w:t xml:space="preserv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w:t>
      </w:r>
      <w:proofErr w:type="gramStart"/>
      <w:r w:rsidRPr="007A1D26">
        <w:rPr>
          <w:rFonts w:ascii="Arial" w:hAnsi="Arial" w:cs="Arial"/>
          <w:sz w:val="22"/>
          <w:szCs w:val="22"/>
        </w:rPr>
        <w:t>, ..</w:t>
      </w:r>
      <w:r w:rsidR="007052A7" w:rsidRPr="007A1D26">
        <w:rPr>
          <w:rFonts w:ascii="Arial" w:hAnsi="Arial" w:cs="Arial"/>
          <w:sz w:val="22"/>
          <w:szCs w:val="22"/>
        </w:rPr>
        <w:t>.</w:t>
      </w:r>
      <w:proofErr w:type="gramEnd"/>
      <w:r w:rsidR="007052A7" w:rsidRPr="007A1D26">
        <w:rPr>
          <w:rFonts w:ascii="Arial" w:hAnsi="Arial" w:cs="Arial"/>
          <w:sz w:val="22"/>
          <w:szCs w:val="22"/>
        </w:rPr>
        <w:t xml:space="preserve">......de ................ </w:t>
      </w:r>
      <w:proofErr w:type="gramStart"/>
      <w:r w:rsidR="007052A7" w:rsidRPr="007A1D26">
        <w:rPr>
          <w:rFonts w:ascii="Arial" w:hAnsi="Arial" w:cs="Arial"/>
          <w:sz w:val="22"/>
          <w:szCs w:val="22"/>
        </w:rPr>
        <w:t>de</w:t>
      </w:r>
      <w:proofErr w:type="gramEnd"/>
      <w:r w:rsidR="007052A7" w:rsidRPr="007A1D26">
        <w:rPr>
          <w:rFonts w:ascii="Arial" w:hAnsi="Arial" w:cs="Arial"/>
          <w:sz w:val="22"/>
          <w:szCs w:val="22"/>
        </w:rPr>
        <w:t xml:space="preserve"> 201</w:t>
      </w:r>
      <w:r w:rsidR="000A0556">
        <w:rPr>
          <w:rFonts w:ascii="Arial" w:hAnsi="Arial" w:cs="Arial"/>
          <w:sz w:val="22"/>
          <w:szCs w:val="22"/>
        </w:rPr>
        <w:t>9</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 xml:space="preserve">Visto </w:t>
      </w:r>
      <w:proofErr w:type="gramStart"/>
      <w:r w:rsidRPr="007A1D26">
        <w:rPr>
          <w:rFonts w:ascii="Arial" w:hAnsi="Arial" w:cs="Arial"/>
          <w:b/>
          <w:sz w:val="22"/>
          <w:szCs w:val="22"/>
        </w:rPr>
        <w:t>em ...</w:t>
      </w:r>
      <w:proofErr w:type="gramEnd"/>
      <w:r w:rsidRPr="007A1D26">
        <w:rPr>
          <w:rFonts w:ascii="Arial" w:hAnsi="Arial" w:cs="Arial"/>
          <w:b/>
          <w:sz w:val="22"/>
          <w:szCs w:val="22"/>
        </w:rPr>
        <w:t>..../......../........</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E7362" w:rsidRPr="00906F4A" w:rsidRDefault="008E7362" w:rsidP="008E7362">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 xml:space="preserve">da na (endereço </w:t>
      </w:r>
      <w:r w:rsidR="00527194" w:rsidRPr="00906F4A">
        <w:rPr>
          <w:rFonts w:ascii="Arial" w:hAnsi="Arial" w:cs="Arial"/>
          <w:sz w:val="22"/>
          <w:szCs w:val="22"/>
        </w:rPr>
        <w:t>completo) _</w:t>
      </w:r>
      <w:r w:rsidRPr="00906F4A">
        <w:rPr>
          <w:rFonts w:ascii="Arial" w:hAnsi="Arial" w:cs="Arial"/>
          <w:sz w:val="22"/>
          <w:szCs w:val="22"/>
        </w:rPr>
        <w:t xml:space="preserve">__________________ declara </w:t>
      </w:r>
      <w:r w:rsidR="00527194" w:rsidRPr="00906F4A">
        <w:rPr>
          <w:rFonts w:ascii="Arial" w:hAnsi="Arial" w:cs="Arial"/>
          <w:sz w:val="22"/>
          <w:szCs w:val="22"/>
        </w:rPr>
        <w:t xml:space="preserve">para fins do disposto no inciso II do art. 30 da Lei nº 8.666, de 21 de junho de 1993, e suas alterações, e sob as penas da Lei, que possui </w:t>
      </w:r>
      <w:r w:rsidRPr="00906F4A">
        <w:rPr>
          <w:rFonts w:ascii="Arial" w:hAnsi="Arial" w:cs="Arial"/>
          <w:sz w:val="22"/>
          <w:szCs w:val="22"/>
        </w:rPr>
        <w:t>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w:t>
      </w:r>
      <w:r w:rsidR="00E06B42">
        <w:rPr>
          <w:rFonts w:ascii="Arial" w:hAnsi="Arial" w:cs="Arial"/>
          <w:b/>
          <w:bCs/>
          <w:sz w:val="22"/>
          <w:szCs w:val="22"/>
        </w:rPr>
        <w:t>003/2019</w:t>
      </w:r>
      <w:r w:rsidR="004975EF">
        <w:rPr>
          <w:rFonts w:ascii="Arial" w:hAnsi="Arial" w:cs="Arial"/>
          <w:b/>
          <w:bCs/>
          <w:sz w:val="22"/>
          <w:szCs w:val="22"/>
        </w:rPr>
        <w:t>.</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w:t>
      </w:r>
      <w:r w:rsidR="000A0556">
        <w:rPr>
          <w:rFonts w:ascii="Arial" w:hAnsi="Arial" w:cs="Arial"/>
          <w:sz w:val="22"/>
          <w:szCs w:val="22"/>
        </w:rPr>
        <w:t>9</w:t>
      </w:r>
      <w:r w:rsidRPr="007A1D26">
        <w:rPr>
          <w:rFonts w:ascii="Arial" w:hAnsi="Arial" w:cs="Arial"/>
          <w:sz w:val="22"/>
          <w:szCs w:val="22"/>
        </w:rPr>
        <w:t>.</w:t>
      </w:r>
    </w:p>
    <w:p w:rsidR="008E7362" w:rsidRPr="007A1D26" w:rsidRDefault="008D2B21" w:rsidP="008E7362">
      <w:pPr>
        <w:pStyle w:val="Cabealho"/>
        <w:tabs>
          <w:tab w:val="left" w:pos="708"/>
        </w:tabs>
        <w:rPr>
          <w:rFonts w:ascii="Arial" w:hAnsi="Arial" w:cs="Arial"/>
          <w:sz w:val="22"/>
          <w:szCs w:val="22"/>
        </w:rPr>
      </w:pPr>
      <w:proofErr w:type="gramStart"/>
      <w:r>
        <w:rPr>
          <w:rFonts w:ascii="Arial" w:hAnsi="Arial" w:cs="Arial"/>
          <w:sz w:val="22"/>
          <w:szCs w:val="22"/>
        </w:rPr>
        <w:t>0</w:t>
      </w:r>
      <w:proofErr w:type="gramEnd"/>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227F7D">
      <w:pPr>
        <w:ind w:left="-567"/>
        <w:jc w:val="center"/>
        <w:rPr>
          <w:rFonts w:ascii="Arial" w:hAnsi="Arial" w:cs="Arial"/>
          <w:b/>
          <w:sz w:val="22"/>
          <w:szCs w:val="22"/>
          <w:u w:val="single"/>
        </w:rPr>
      </w:pPr>
      <w:r w:rsidRPr="009A32EE">
        <w:rPr>
          <w:rFonts w:ascii="Arial" w:hAnsi="Arial" w:cs="Arial"/>
          <w:b/>
          <w:color w:val="FF0000"/>
          <w:sz w:val="22"/>
          <w:szCs w:val="22"/>
          <w:u w:val="single"/>
        </w:rPr>
        <w:t>OBS: Este documento deverá ser entregue</w:t>
      </w:r>
      <w:r w:rsidR="00593884">
        <w:rPr>
          <w:rFonts w:ascii="Arial" w:hAnsi="Arial" w:cs="Arial"/>
          <w:b/>
          <w:color w:val="FF0000"/>
          <w:sz w:val="22"/>
          <w:szCs w:val="22"/>
          <w:u w:val="single"/>
        </w:rPr>
        <w:t xml:space="preserve"> no envelope</w:t>
      </w:r>
      <w:r w:rsidRPr="009A32EE">
        <w:rPr>
          <w:rFonts w:ascii="Arial" w:hAnsi="Arial" w:cs="Arial"/>
          <w:b/>
          <w:color w:val="FF0000"/>
          <w:sz w:val="22"/>
          <w:szCs w:val="22"/>
          <w:u w:val="single"/>
        </w:rPr>
        <w:t xml:space="preserve">, junto com </w:t>
      </w:r>
      <w:r w:rsidR="00593884">
        <w:rPr>
          <w:rFonts w:ascii="Arial" w:hAnsi="Arial" w:cs="Arial"/>
          <w:b/>
          <w:color w:val="FF0000"/>
          <w:sz w:val="22"/>
          <w:szCs w:val="22"/>
          <w:u w:val="single"/>
        </w:rPr>
        <w:t>Habilitação.</w:t>
      </w:r>
    </w:p>
    <w:sectPr w:rsidR="008E7362" w:rsidRPr="009A32EE"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34" w:rsidRDefault="00285134">
      <w:r>
        <w:separator/>
      </w:r>
    </w:p>
  </w:endnote>
  <w:endnote w:type="continuationSeparator" w:id="0">
    <w:p w:rsidR="00285134" w:rsidRDefault="00285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5C" w:rsidRPr="00F941D6" w:rsidRDefault="00C4365C">
    <w:pPr>
      <w:pStyle w:val="Rodap"/>
      <w:pBdr>
        <w:top w:val="thinThickSmallGap" w:sz="24" w:space="1" w:color="622423" w:themeColor="accent2" w:themeShade="7F"/>
      </w:pBdr>
      <w:rPr>
        <w:rFonts w:asciiTheme="majorHAnsi" w:hAnsiTheme="majorHAnsi"/>
        <w:sz w:val="18"/>
        <w:szCs w:val="18"/>
      </w:rPr>
    </w:pPr>
    <w:r w:rsidRPr="00F941D6">
      <w:rPr>
        <w:rFonts w:asciiTheme="majorHAnsi" w:hAnsiTheme="majorHAnsi"/>
        <w:sz w:val="18"/>
        <w:szCs w:val="18"/>
      </w:rPr>
      <w:t>Convite 003/2019</w:t>
    </w:r>
    <w:r w:rsidRPr="00F941D6">
      <w:rPr>
        <w:rFonts w:asciiTheme="majorHAnsi" w:hAnsiTheme="majorHAnsi"/>
        <w:sz w:val="18"/>
        <w:szCs w:val="18"/>
      </w:rPr>
      <w:ptab w:relativeTo="margin" w:alignment="right" w:leader="none"/>
    </w:r>
    <w:r w:rsidRPr="00F941D6">
      <w:rPr>
        <w:rFonts w:asciiTheme="majorHAnsi" w:hAnsiTheme="majorHAnsi"/>
        <w:sz w:val="18"/>
        <w:szCs w:val="18"/>
      </w:rPr>
      <w:t xml:space="preserve">Página </w:t>
    </w:r>
    <w:r w:rsidR="006E4127" w:rsidRPr="00F941D6">
      <w:rPr>
        <w:sz w:val="18"/>
        <w:szCs w:val="18"/>
      </w:rPr>
      <w:fldChar w:fldCharType="begin"/>
    </w:r>
    <w:r w:rsidRPr="00F941D6">
      <w:rPr>
        <w:sz w:val="18"/>
        <w:szCs w:val="18"/>
      </w:rPr>
      <w:instrText xml:space="preserve"> PAGE   \* MERGEFORMAT </w:instrText>
    </w:r>
    <w:r w:rsidR="006E4127" w:rsidRPr="00F941D6">
      <w:rPr>
        <w:sz w:val="18"/>
        <w:szCs w:val="18"/>
      </w:rPr>
      <w:fldChar w:fldCharType="separate"/>
    </w:r>
    <w:r w:rsidR="00352C9F" w:rsidRPr="00352C9F">
      <w:rPr>
        <w:rFonts w:asciiTheme="majorHAnsi" w:hAnsiTheme="majorHAnsi"/>
        <w:noProof/>
        <w:sz w:val="18"/>
        <w:szCs w:val="18"/>
      </w:rPr>
      <w:t>1</w:t>
    </w:r>
    <w:r w:rsidR="006E4127" w:rsidRPr="00F941D6">
      <w:rPr>
        <w:sz w:val="18"/>
        <w:szCs w:val="18"/>
      </w:rPr>
      <w:fldChar w:fldCharType="end"/>
    </w:r>
  </w:p>
  <w:p w:rsidR="00C4365C" w:rsidRDefault="00C4365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5C" w:rsidRDefault="006E4127" w:rsidP="005C5FB0">
    <w:pPr>
      <w:pStyle w:val="Rodap"/>
      <w:framePr w:wrap="around" w:vAnchor="text" w:hAnchor="margin" w:xAlign="right" w:y="1"/>
      <w:rPr>
        <w:rStyle w:val="Nmerodepgina"/>
      </w:rPr>
    </w:pPr>
    <w:r>
      <w:rPr>
        <w:rStyle w:val="Nmerodepgina"/>
      </w:rPr>
      <w:fldChar w:fldCharType="begin"/>
    </w:r>
    <w:r w:rsidR="00C4365C">
      <w:rPr>
        <w:rStyle w:val="Nmerodepgina"/>
      </w:rPr>
      <w:instrText xml:space="preserve">PAGE  </w:instrText>
    </w:r>
    <w:r>
      <w:rPr>
        <w:rStyle w:val="Nmerodepgina"/>
      </w:rPr>
      <w:fldChar w:fldCharType="end"/>
    </w:r>
  </w:p>
  <w:p w:rsidR="00C4365C" w:rsidRDefault="00C4365C" w:rsidP="00513CD2">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5C" w:rsidRPr="00C4365C" w:rsidRDefault="00C4365C">
    <w:pPr>
      <w:pStyle w:val="Rodap"/>
      <w:pBdr>
        <w:top w:val="thinThickSmallGap" w:sz="24" w:space="1" w:color="622423" w:themeColor="accent2" w:themeShade="7F"/>
      </w:pBdr>
      <w:rPr>
        <w:rFonts w:asciiTheme="majorHAnsi" w:hAnsiTheme="majorHAnsi"/>
        <w:sz w:val="18"/>
        <w:szCs w:val="18"/>
      </w:rPr>
    </w:pPr>
    <w:r w:rsidRPr="00C4365C">
      <w:rPr>
        <w:rFonts w:asciiTheme="majorHAnsi" w:hAnsiTheme="majorHAnsi"/>
        <w:sz w:val="18"/>
        <w:szCs w:val="18"/>
      </w:rPr>
      <w:t>Convite003/2019</w:t>
    </w:r>
    <w:r w:rsidRPr="00C4365C">
      <w:rPr>
        <w:rFonts w:asciiTheme="majorHAnsi" w:hAnsiTheme="majorHAnsi"/>
        <w:sz w:val="18"/>
        <w:szCs w:val="18"/>
      </w:rPr>
      <w:ptab w:relativeTo="margin" w:alignment="right" w:leader="none"/>
    </w:r>
    <w:r w:rsidRPr="00C4365C">
      <w:rPr>
        <w:rFonts w:asciiTheme="majorHAnsi" w:hAnsiTheme="majorHAnsi"/>
        <w:sz w:val="18"/>
        <w:szCs w:val="18"/>
      </w:rPr>
      <w:t xml:space="preserve">Página </w:t>
    </w:r>
    <w:r w:rsidR="006E4127" w:rsidRPr="00C4365C">
      <w:rPr>
        <w:sz w:val="18"/>
        <w:szCs w:val="18"/>
      </w:rPr>
      <w:fldChar w:fldCharType="begin"/>
    </w:r>
    <w:r w:rsidRPr="00C4365C">
      <w:rPr>
        <w:sz w:val="18"/>
        <w:szCs w:val="18"/>
      </w:rPr>
      <w:instrText xml:space="preserve"> PAGE   \* MERGEFORMAT </w:instrText>
    </w:r>
    <w:r w:rsidR="006E4127" w:rsidRPr="00C4365C">
      <w:rPr>
        <w:sz w:val="18"/>
        <w:szCs w:val="18"/>
      </w:rPr>
      <w:fldChar w:fldCharType="separate"/>
    </w:r>
    <w:r w:rsidR="00352C9F" w:rsidRPr="00352C9F">
      <w:rPr>
        <w:rFonts w:asciiTheme="majorHAnsi" w:hAnsiTheme="majorHAnsi"/>
        <w:noProof/>
        <w:sz w:val="18"/>
        <w:szCs w:val="18"/>
      </w:rPr>
      <w:t>46</w:t>
    </w:r>
    <w:r w:rsidR="006E4127" w:rsidRPr="00C4365C">
      <w:rPr>
        <w:sz w:val="18"/>
        <w:szCs w:val="18"/>
      </w:rPr>
      <w:fldChar w:fldCharType="end"/>
    </w:r>
  </w:p>
  <w:p w:rsidR="00C4365C" w:rsidRPr="0082518D" w:rsidRDefault="00C4365C" w:rsidP="00513CD2">
    <w:pPr>
      <w:pStyle w:val="Rodap"/>
      <w:ind w:right="360"/>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34" w:rsidRDefault="00285134">
      <w:r>
        <w:separator/>
      </w:r>
    </w:p>
  </w:footnote>
  <w:footnote w:type="continuationSeparator" w:id="0">
    <w:p w:rsidR="00285134" w:rsidRDefault="00285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ook w:val="04A0"/>
    </w:tblPr>
    <w:tblGrid>
      <w:gridCol w:w="2269"/>
      <w:gridCol w:w="5812"/>
      <w:gridCol w:w="1984"/>
    </w:tblGrid>
    <w:tr w:rsidR="00C4365C" w:rsidRPr="00113ECB" w:rsidTr="00F01BE9">
      <w:trPr>
        <w:trHeight w:val="1559"/>
      </w:trPr>
      <w:tc>
        <w:tcPr>
          <w:tcW w:w="2269" w:type="dxa"/>
          <w:tcBorders>
            <w:top w:val="single" w:sz="4" w:space="0" w:color="auto"/>
            <w:left w:val="single" w:sz="4" w:space="0" w:color="auto"/>
            <w:bottom w:val="single" w:sz="4" w:space="0" w:color="auto"/>
            <w:right w:val="single" w:sz="4" w:space="0" w:color="auto"/>
          </w:tcBorders>
        </w:tcPr>
        <w:p w:rsidR="00C4365C" w:rsidRPr="00113ECB" w:rsidRDefault="00C4365C" w:rsidP="00C4365C">
          <w:pPr>
            <w:pStyle w:val="Cabealho"/>
            <w:tabs>
              <w:tab w:val="center" w:pos="4607"/>
              <w:tab w:val="right" w:pos="9214"/>
            </w:tabs>
            <w:jc w:val="center"/>
            <w:rPr>
              <w:sz w:val="16"/>
            </w:rPr>
          </w:pPr>
          <w:r>
            <w:rPr>
              <w:noProof/>
              <w:sz w:val="16"/>
            </w:rPr>
            <w:drawing>
              <wp:inline distT="0" distB="0" distL="0" distR="0">
                <wp:extent cx="666750" cy="857250"/>
                <wp:effectExtent l="19050" t="0" r="0" b="0"/>
                <wp:docPr id="1"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812" w:type="dxa"/>
          <w:tcBorders>
            <w:top w:val="single" w:sz="4" w:space="0" w:color="auto"/>
            <w:left w:val="single" w:sz="4" w:space="0" w:color="auto"/>
            <w:bottom w:val="single" w:sz="4" w:space="0" w:color="auto"/>
            <w:right w:val="single" w:sz="4" w:space="0" w:color="auto"/>
          </w:tcBorders>
          <w:vAlign w:val="center"/>
        </w:tcPr>
        <w:p w:rsidR="00C4365C" w:rsidRPr="00257AAF" w:rsidRDefault="00C4365C" w:rsidP="00C4365C">
          <w:pPr>
            <w:pStyle w:val="Ttulo1"/>
            <w:keepNext w:val="0"/>
            <w:widowControl w:val="0"/>
            <w:spacing w:before="120" w:after="0"/>
            <w:jc w:val="center"/>
            <w:rPr>
              <w:sz w:val="30"/>
              <w:szCs w:val="30"/>
            </w:rPr>
          </w:pPr>
          <w:r w:rsidRPr="00257AAF">
            <w:rPr>
              <w:sz w:val="30"/>
              <w:szCs w:val="30"/>
            </w:rPr>
            <w:t>PREFEITURA MUNICIPAL DE</w:t>
          </w:r>
        </w:p>
        <w:p w:rsidR="00C4365C" w:rsidRPr="00257AAF" w:rsidRDefault="00C4365C" w:rsidP="00C4365C">
          <w:pPr>
            <w:pStyle w:val="Ttulo1"/>
            <w:keepNext w:val="0"/>
            <w:widowControl w:val="0"/>
            <w:spacing w:before="0"/>
            <w:jc w:val="center"/>
            <w:rPr>
              <w:sz w:val="30"/>
              <w:szCs w:val="30"/>
            </w:rPr>
          </w:pPr>
          <w:r w:rsidRPr="00257AAF">
            <w:rPr>
              <w:sz w:val="30"/>
              <w:szCs w:val="30"/>
            </w:rPr>
            <w:t>PRIMAVERA DO LESTE</w:t>
          </w:r>
        </w:p>
        <w:p w:rsidR="00C4365C" w:rsidRDefault="00C4365C" w:rsidP="00C4365C">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C4365C" w:rsidRPr="00983D4A" w:rsidRDefault="00C4365C" w:rsidP="00C4365C">
          <w:pPr>
            <w:pStyle w:val="Cabealho"/>
            <w:tabs>
              <w:tab w:val="center" w:pos="4607"/>
              <w:tab w:val="right" w:pos="9214"/>
            </w:tabs>
            <w:jc w:val="center"/>
            <w:rPr>
              <w:szCs w:val="24"/>
            </w:rPr>
          </w:pPr>
          <w:r>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C4365C" w:rsidRDefault="00C4365C" w:rsidP="00C4365C">
          <w:pPr>
            <w:pStyle w:val="Cabealho"/>
            <w:tabs>
              <w:tab w:val="center" w:pos="4607"/>
              <w:tab w:val="right" w:pos="9214"/>
            </w:tabs>
            <w:rPr>
              <w:sz w:val="16"/>
            </w:rPr>
          </w:pPr>
        </w:p>
        <w:p w:rsidR="00C4365C" w:rsidRPr="00537F01" w:rsidRDefault="00C4365C" w:rsidP="00C4365C">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C4365C" w:rsidRPr="00537F01" w:rsidRDefault="00C4365C" w:rsidP="00C4365C">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C4365C" w:rsidRPr="00537F01" w:rsidRDefault="00C4365C" w:rsidP="00C4365C">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C4365C" w:rsidRPr="005C2180" w:rsidRDefault="00C4365C" w:rsidP="00C4365C">
          <w:pPr>
            <w:ind w:right="-9"/>
            <w:jc w:val="center"/>
            <w:rPr>
              <w:rFonts w:ascii="Arial" w:hAnsi="Arial" w:cs="Arial"/>
              <w:sz w:val="18"/>
              <w:szCs w:val="18"/>
            </w:rPr>
          </w:pPr>
          <w:r w:rsidRPr="00537F01">
            <w:rPr>
              <w:rFonts w:ascii="Arial" w:hAnsi="Arial" w:cs="Arial"/>
              <w:b/>
              <w:sz w:val="16"/>
              <w:szCs w:val="16"/>
            </w:rPr>
            <w:t>Visto ____________</w:t>
          </w:r>
        </w:p>
      </w:tc>
    </w:tr>
  </w:tbl>
  <w:p w:rsidR="00C4365C" w:rsidRPr="00F01BE9" w:rsidRDefault="00C4365C" w:rsidP="00F01BE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C4365C"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C4365C" w:rsidRPr="00113ECB" w:rsidRDefault="00C4365C"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C4365C" w:rsidRPr="00257AAF" w:rsidRDefault="00C4365C" w:rsidP="00CE66A5">
          <w:pPr>
            <w:pStyle w:val="Ttulo1"/>
            <w:keepNext w:val="0"/>
            <w:widowControl w:val="0"/>
            <w:spacing w:before="120" w:after="0"/>
            <w:jc w:val="center"/>
            <w:rPr>
              <w:sz w:val="30"/>
              <w:szCs w:val="30"/>
            </w:rPr>
          </w:pPr>
          <w:r w:rsidRPr="00257AAF">
            <w:rPr>
              <w:sz w:val="30"/>
              <w:szCs w:val="30"/>
            </w:rPr>
            <w:t>PREFEITURA MUNICIPAL DE</w:t>
          </w:r>
        </w:p>
        <w:p w:rsidR="00C4365C" w:rsidRPr="00257AAF" w:rsidRDefault="00C4365C" w:rsidP="00CE66A5">
          <w:pPr>
            <w:pStyle w:val="Ttulo1"/>
            <w:keepNext w:val="0"/>
            <w:widowControl w:val="0"/>
            <w:spacing w:before="0"/>
            <w:jc w:val="center"/>
            <w:rPr>
              <w:sz w:val="30"/>
              <w:szCs w:val="30"/>
            </w:rPr>
          </w:pPr>
          <w:r w:rsidRPr="00257AAF">
            <w:rPr>
              <w:sz w:val="30"/>
              <w:szCs w:val="30"/>
            </w:rPr>
            <w:t>PRIMAVERA DO LESTE</w:t>
          </w:r>
        </w:p>
        <w:p w:rsidR="00C4365C" w:rsidRDefault="00C4365C"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C4365C" w:rsidRPr="00983D4A" w:rsidRDefault="00C4365C" w:rsidP="0038046B">
          <w:pPr>
            <w:pStyle w:val="Cabealho"/>
            <w:tabs>
              <w:tab w:val="center" w:pos="4607"/>
              <w:tab w:val="right" w:pos="9214"/>
            </w:tabs>
            <w:jc w:val="center"/>
            <w:rPr>
              <w:szCs w:val="24"/>
            </w:rPr>
          </w:pPr>
          <w:r>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C4365C" w:rsidRDefault="00C4365C" w:rsidP="00004E95">
          <w:pPr>
            <w:pStyle w:val="Cabealho"/>
            <w:tabs>
              <w:tab w:val="center" w:pos="4607"/>
              <w:tab w:val="right" w:pos="9214"/>
            </w:tabs>
            <w:rPr>
              <w:sz w:val="16"/>
            </w:rPr>
          </w:pPr>
        </w:p>
        <w:p w:rsidR="00C4365C" w:rsidRPr="00537F01" w:rsidRDefault="00C4365C" w:rsidP="00004E9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C4365C" w:rsidRPr="00537F01" w:rsidRDefault="00C4365C" w:rsidP="00004E9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C4365C" w:rsidRPr="00537F01" w:rsidRDefault="00C4365C"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C4365C" w:rsidRPr="005C2180" w:rsidRDefault="00C4365C" w:rsidP="00004E95">
          <w:pPr>
            <w:ind w:right="-9"/>
            <w:jc w:val="center"/>
            <w:rPr>
              <w:rFonts w:ascii="Arial" w:hAnsi="Arial" w:cs="Arial"/>
              <w:sz w:val="18"/>
              <w:szCs w:val="18"/>
            </w:rPr>
          </w:pPr>
          <w:r>
            <w:rPr>
              <w:rFonts w:ascii="Arial" w:hAnsi="Arial" w:cs="Arial"/>
              <w:b/>
              <w:sz w:val="16"/>
              <w:szCs w:val="16"/>
            </w:rPr>
            <w:t>Rub.</w:t>
          </w:r>
          <w:r w:rsidRPr="00537F01">
            <w:rPr>
              <w:rFonts w:ascii="Arial" w:hAnsi="Arial" w:cs="Arial"/>
              <w:b/>
              <w:sz w:val="16"/>
              <w:szCs w:val="16"/>
            </w:rPr>
            <w:t xml:space="preserve"> ____________</w:t>
          </w:r>
        </w:p>
      </w:tc>
    </w:tr>
  </w:tbl>
  <w:p w:rsidR="00C4365C" w:rsidRDefault="00C4365C" w:rsidP="00C127FB">
    <w:pPr>
      <w:pStyle w:val="Cabealho"/>
      <w:jc w:val="center"/>
    </w:pPr>
  </w:p>
  <w:p w:rsidR="00C4365C" w:rsidRDefault="006E4127"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806"/>
    <w:multiLevelType w:val="hybridMultilevel"/>
    <w:tmpl w:val="4544D1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2">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BE2474"/>
    <w:multiLevelType w:val="hybridMultilevel"/>
    <w:tmpl w:val="4C1A0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4827DD"/>
    <w:multiLevelType w:val="hybridMultilevel"/>
    <w:tmpl w:val="EB547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676F76"/>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447F7060"/>
    <w:multiLevelType w:val="hybridMultilevel"/>
    <w:tmpl w:val="AF5A9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D3B0C34"/>
    <w:multiLevelType w:val="hybridMultilevel"/>
    <w:tmpl w:val="B366D3B6"/>
    <w:lvl w:ilvl="0" w:tplc="AB86C712">
      <w:start w:val="3"/>
      <w:numFmt w:val="lowerLetter"/>
      <w:lvlText w:val="%1)"/>
      <w:lvlJc w:val="left"/>
      <w:pPr>
        <w:ind w:left="2062" w:hanging="360"/>
      </w:pPr>
      <w:rPr>
        <w:rFonts w:hint="default"/>
        <w:b/>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0">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12">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6DA34F9C"/>
    <w:multiLevelType w:val="hybridMultilevel"/>
    <w:tmpl w:val="C7F468BC"/>
    <w:lvl w:ilvl="0" w:tplc="04160001">
      <w:start w:val="1"/>
      <w:numFmt w:val="bullet"/>
      <w:lvlText w:val=""/>
      <w:lvlJc w:val="left"/>
      <w:pPr>
        <w:ind w:left="1125"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1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979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5">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2"/>
  </w:num>
  <w:num w:numId="4">
    <w:abstractNumId w:val="3"/>
  </w:num>
  <w:num w:numId="5">
    <w:abstractNumId w:val="10"/>
  </w:num>
  <w:num w:numId="6">
    <w:abstractNumId w:val="12"/>
  </w:num>
  <w:num w:numId="7">
    <w:abstractNumId w:val="1"/>
  </w:num>
  <w:num w:numId="8">
    <w:abstractNumId w:val="4"/>
  </w:num>
  <w:num w:numId="9">
    <w:abstractNumId w:val="14"/>
  </w:num>
  <w:num w:numId="10">
    <w:abstractNumId w:val="8"/>
  </w:num>
  <w:num w:numId="11">
    <w:abstractNumId w:val="0"/>
  </w:num>
  <w:num w:numId="12">
    <w:abstractNumId w:val="13"/>
  </w:num>
  <w:num w:numId="13">
    <w:abstractNumId w:val="6"/>
  </w:num>
  <w:num w:numId="14">
    <w:abstractNumId w:val="5"/>
  </w:num>
  <w:num w:numId="15">
    <w:abstractNumId w:val="9"/>
  </w:num>
  <w:num w:numId="1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69634"/>
    <o:shapelayout v:ext="edit">
      <o:idmap v:ext="edit" data="4"/>
    </o:shapelayout>
  </w:hdrShapeDefaults>
  <w:footnotePr>
    <w:footnote w:id="-1"/>
    <w:footnote w:id="0"/>
  </w:footnotePr>
  <w:endnotePr>
    <w:endnote w:id="-1"/>
    <w:endnote w:id="0"/>
  </w:endnotePr>
  <w:compat/>
  <w:rsids>
    <w:rsidRoot w:val="00AA2836"/>
    <w:rsid w:val="00000830"/>
    <w:rsid w:val="00001764"/>
    <w:rsid w:val="000026B9"/>
    <w:rsid w:val="00002C7C"/>
    <w:rsid w:val="000047DE"/>
    <w:rsid w:val="00004E95"/>
    <w:rsid w:val="00005324"/>
    <w:rsid w:val="00005433"/>
    <w:rsid w:val="00005A06"/>
    <w:rsid w:val="00006B8B"/>
    <w:rsid w:val="00010C72"/>
    <w:rsid w:val="00011284"/>
    <w:rsid w:val="00011C4E"/>
    <w:rsid w:val="00012ED0"/>
    <w:rsid w:val="0001309C"/>
    <w:rsid w:val="0001364F"/>
    <w:rsid w:val="00013C22"/>
    <w:rsid w:val="00015067"/>
    <w:rsid w:val="00015237"/>
    <w:rsid w:val="00015670"/>
    <w:rsid w:val="00016646"/>
    <w:rsid w:val="00017066"/>
    <w:rsid w:val="00017318"/>
    <w:rsid w:val="00022905"/>
    <w:rsid w:val="00023955"/>
    <w:rsid w:val="00023B6D"/>
    <w:rsid w:val="00025294"/>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357E"/>
    <w:rsid w:val="00064744"/>
    <w:rsid w:val="00065767"/>
    <w:rsid w:val="00065C1B"/>
    <w:rsid w:val="00066599"/>
    <w:rsid w:val="00066F50"/>
    <w:rsid w:val="00066FFD"/>
    <w:rsid w:val="00067477"/>
    <w:rsid w:val="00067CA7"/>
    <w:rsid w:val="000705BE"/>
    <w:rsid w:val="00070699"/>
    <w:rsid w:val="00070B13"/>
    <w:rsid w:val="00070B1F"/>
    <w:rsid w:val="00071C35"/>
    <w:rsid w:val="00072FED"/>
    <w:rsid w:val="00073121"/>
    <w:rsid w:val="00073E5A"/>
    <w:rsid w:val="0007610B"/>
    <w:rsid w:val="00077787"/>
    <w:rsid w:val="00077EDD"/>
    <w:rsid w:val="00077F6D"/>
    <w:rsid w:val="00077F81"/>
    <w:rsid w:val="00080206"/>
    <w:rsid w:val="00081C5F"/>
    <w:rsid w:val="000822D5"/>
    <w:rsid w:val="0008336B"/>
    <w:rsid w:val="000834A5"/>
    <w:rsid w:val="00083FD6"/>
    <w:rsid w:val="00085226"/>
    <w:rsid w:val="000854A6"/>
    <w:rsid w:val="0008663E"/>
    <w:rsid w:val="000902D7"/>
    <w:rsid w:val="000907C0"/>
    <w:rsid w:val="00090C3E"/>
    <w:rsid w:val="00091F47"/>
    <w:rsid w:val="00093C5B"/>
    <w:rsid w:val="00094315"/>
    <w:rsid w:val="00094D8B"/>
    <w:rsid w:val="0009718C"/>
    <w:rsid w:val="00097636"/>
    <w:rsid w:val="000A01B5"/>
    <w:rsid w:val="000A0556"/>
    <w:rsid w:val="000A1195"/>
    <w:rsid w:val="000A193D"/>
    <w:rsid w:val="000A20CB"/>
    <w:rsid w:val="000A3595"/>
    <w:rsid w:val="000A4020"/>
    <w:rsid w:val="000A4712"/>
    <w:rsid w:val="000A47C2"/>
    <w:rsid w:val="000A51A2"/>
    <w:rsid w:val="000A58D4"/>
    <w:rsid w:val="000A62C2"/>
    <w:rsid w:val="000A7B3E"/>
    <w:rsid w:val="000A7CFA"/>
    <w:rsid w:val="000B09CB"/>
    <w:rsid w:val="000B2542"/>
    <w:rsid w:val="000B2553"/>
    <w:rsid w:val="000B3F50"/>
    <w:rsid w:val="000B43B6"/>
    <w:rsid w:val="000B46FC"/>
    <w:rsid w:val="000B473C"/>
    <w:rsid w:val="000B47DE"/>
    <w:rsid w:val="000B515F"/>
    <w:rsid w:val="000B56C1"/>
    <w:rsid w:val="000B57F6"/>
    <w:rsid w:val="000B76BF"/>
    <w:rsid w:val="000B7B80"/>
    <w:rsid w:val="000C0CFC"/>
    <w:rsid w:val="000C1866"/>
    <w:rsid w:val="000C1E1B"/>
    <w:rsid w:val="000C2AAF"/>
    <w:rsid w:val="000C30DB"/>
    <w:rsid w:val="000C310F"/>
    <w:rsid w:val="000C3A3A"/>
    <w:rsid w:val="000C6172"/>
    <w:rsid w:val="000C67F4"/>
    <w:rsid w:val="000C7C2E"/>
    <w:rsid w:val="000D0F9F"/>
    <w:rsid w:val="000D1E93"/>
    <w:rsid w:val="000D2CA0"/>
    <w:rsid w:val="000D3D28"/>
    <w:rsid w:val="000D4153"/>
    <w:rsid w:val="000D4B64"/>
    <w:rsid w:val="000D6406"/>
    <w:rsid w:val="000D69E1"/>
    <w:rsid w:val="000E012F"/>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B84"/>
    <w:rsid w:val="00110F39"/>
    <w:rsid w:val="00112916"/>
    <w:rsid w:val="00113D8B"/>
    <w:rsid w:val="00115B9C"/>
    <w:rsid w:val="00115F3A"/>
    <w:rsid w:val="00116358"/>
    <w:rsid w:val="00120099"/>
    <w:rsid w:val="00120D70"/>
    <w:rsid w:val="00120DA6"/>
    <w:rsid w:val="00122570"/>
    <w:rsid w:val="0012272E"/>
    <w:rsid w:val="001227AC"/>
    <w:rsid w:val="00122C62"/>
    <w:rsid w:val="001236AE"/>
    <w:rsid w:val="001236DF"/>
    <w:rsid w:val="00124160"/>
    <w:rsid w:val="00124983"/>
    <w:rsid w:val="00126278"/>
    <w:rsid w:val="00126376"/>
    <w:rsid w:val="00126602"/>
    <w:rsid w:val="00127283"/>
    <w:rsid w:val="001277C9"/>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5B41"/>
    <w:rsid w:val="00146876"/>
    <w:rsid w:val="00150B86"/>
    <w:rsid w:val="00150E4E"/>
    <w:rsid w:val="00151096"/>
    <w:rsid w:val="0015249F"/>
    <w:rsid w:val="001524D6"/>
    <w:rsid w:val="0015277F"/>
    <w:rsid w:val="00152DA4"/>
    <w:rsid w:val="0015366D"/>
    <w:rsid w:val="00155E2F"/>
    <w:rsid w:val="0015636F"/>
    <w:rsid w:val="00156465"/>
    <w:rsid w:val="0015712E"/>
    <w:rsid w:val="0016031A"/>
    <w:rsid w:val="00161BA2"/>
    <w:rsid w:val="00161DC7"/>
    <w:rsid w:val="0016447C"/>
    <w:rsid w:val="00164A0C"/>
    <w:rsid w:val="001651D1"/>
    <w:rsid w:val="0016568D"/>
    <w:rsid w:val="0016714F"/>
    <w:rsid w:val="0017007A"/>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42B5"/>
    <w:rsid w:val="00184673"/>
    <w:rsid w:val="00184909"/>
    <w:rsid w:val="00184E6B"/>
    <w:rsid w:val="00185869"/>
    <w:rsid w:val="00186400"/>
    <w:rsid w:val="0018686C"/>
    <w:rsid w:val="00191DF1"/>
    <w:rsid w:val="00192743"/>
    <w:rsid w:val="00192F50"/>
    <w:rsid w:val="001942C8"/>
    <w:rsid w:val="00196959"/>
    <w:rsid w:val="0019717E"/>
    <w:rsid w:val="00197455"/>
    <w:rsid w:val="0019774C"/>
    <w:rsid w:val="001A0D9F"/>
    <w:rsid w:val="001A0F28"/>
    <w:rsid w:val="001A1472"/>
    <w:rsid w:val="001A1DC9"/>
    <w:rsid w:val="001A252D"/>
    <w:rsid w:val="001A307C"/>
    <w:rsid w:val="001A402A"/>
    <w:rsid w:val="001A42BF"/>
    <w:rsid w:val="001A4760"/>
    <w:rsid w:val="001A47EB"/>
    <w:rsid w:val="001A4F4F"/>
    <w:rsid w:val="001A51B0"/>
    <w:rsid w:val="001A5617"/>
    <w:rsid w:val="001A643C"/>
    <w:rsid w:val="001A6764"/>
    <w:rsid w:val="001A70A8"/>
    <w:rsid w:val="001A7173"/>
    <w:rsid w:val="001A7FD3"/>
    <w:rsid w:val="001B05B3"/>
    <w:rsid w:val="001B0B56"/>
    <w:rsid w:val="001B1930"/>
    <w:rsid w:val="001B3519"/>
    <w:rsid w:val="001B46C0"/>
    <w:rsid w:val="001B4F0C"/>
    <w:rsid w:val="001B5415"/>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91F"/>
    <w:rsid w:val="001D7B8C"/>
    <w:rsid w:val="001E077B"/>
    <w:rsid w:val="001E0E95"/>
    <w:rsid w:val="001E1AAA"/>
    <w:rsid w:val="001E28A8"/>
    <w:rsid w:val="001E389F"/>
    <w:rsid w:val="001E4260"/>
    <w:rsid w:val="001E48D8"/>
    <w:rsid w:val="001E51A1"/>
    <w:rsid w:val="001E66BC"/>
    <w:rsid w:val="001E67E3"/>
    <w:rsid w:val="001E6962"/>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176B3"/>
    <w:rsid w:val="0022001E"/>
    <w:rsid w:val="0022012E"/>
    <w:rsid w:val="002202FF"/>
    <w:rsid w:val="00220E04"/>
    <w:rsid w:val="00221178"/>
    <w:rsid w:val="0022186F"/>
    <w:rsid w:val="00221CDD"/>
    <w:rsid w:val="00221DB2"/>
    <w:rsid w:val="00222409"/>
    <w:rsid w:val="00223260"/>
    <w:rsid w:val="00225B88"/>
    <w:rsid w:val="00226B31"/>
    <w:rsid w:val="00226CC8"/>
    <w:rsid w:val="00226D1B"/>
    <w:rsid w:val="00227566"/>
    <w:rsid w:val="00227AF9"/>
    <w:rsid w:val="00227F7D"/>
    <w:rsid w:val="00231220"/>
    <w:rsid w:val="00231551"/>
    <w:rsid w:val="00232481"/>
    <w:rsid w:val="00232B1C"/>
    <w:rsid w:val="002335AA"/>
    <w:rsid w:val="00233CF6"/>
    <w:rsid w:val="0023426A"/>
    <w:rsid w:val="00234DE5"/>
    <w:rsid w:val="00234EFB"/>
    <w:rsid w:val="00234F97"/>
    <w:rsid w:val="00240057"/>
    <w:rsid w:val="002401E8"/>
    <w:rsid w:val="002405A6"/>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189E"/>
    <w:rsid w:val="002627E5"/>
    <w:rsid w:val="00262909"/>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3EE"/>
    <w:rsid w:val="002757F0"/>
    <w:rsid w:val="00280362"/>
    <w:rsid w:val="002803A2"/>
    <w:rsid w:val="002804B3"/>
    <w:rsid w:val="0028113D"/>
    <w:rsid w:val="0028294D"/>
    <w:rsid w:val="00282A77"/>
    <w:rsid w:val="00282D6D"/>
    <w:rsid w:val="002836B1"/>
    <w:rsid w:val="00283FE0"/>
    <w:rsid w:val="00284677"/>
    <w:rsid w:val="00284ADE"/>
    <w:rsid w:val="00285134"/>
    <w:rsid w:val="00285218"/>
    <w:rsid w:val="00286268"/>
    <w:rsid w:val="002870AF"/>
    <w:rsid w:val="002874AA"/>
    <w:rsid w:val="00287DD1"/>
    <w:rsid w:val="00290DBE"/>
    <w:rsid w:val="00290FFE"/>
    <w:rsid w:val="00291F62"/>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1F8"/>
    <w:rsid w:val="002B178A"/>
    <w:rsid w:val="002B1909"/>
    <w:rsid w:val="002B19DB"/>
    <w:rsid w:val="002B1FD5"/>
    <w:rsid w:val="002B25C9"/>
    <w:rsid w:val="002B3F55"/>
    <w:rsid w:val="002B45F2"/>
    <w:rsid w:val="002B5A45"/>
    <w:rsid w:val="002B63C4"/>
    <w:rsid w:val="002B67F6"/>
    <w:rsid w:val="002B6912"/>
    <w:rsid w:val="002B7D74"/>
    <w:rsid w:val="002C0972"/>
    <w:rsid w:val="002C0BB7"/>
    <w:rsid w:val="002C0C52"/>
    <w:rsid w:val="002C16C5"/>
    <w:rsid w:val="002C1843"/>
    <w:rsid w:val="002C1A87"/>
    <w:rsid w:val="002C3784"/>
    <w:rsid w:val="002C3A84"/>
    <w:rsid w:val="002C3D86"/>
    <w:rsid w:val="002C47D8"/>
    <w:rsid w:val="002C4FBB"/>
    <w:rsid w:val="002C50AE"/>
    <w:rsid w:val="002C5C83"/>
    <w:rsid w:val="002C6E7E"/>
    <w:rsid w:val="002D147A"/>
    <w:rsid w:val="002D18AC"/>
    <w:rsid w:val="002D221C"/>
    <w:rsid w:val="002D3DAC"/>
    <w:rsid w:val="002D481B"/>
    <w:rsid w:val="002D54B1"/>
    <w:rsid w:val="002D75F0"/>
    <w:rsid w:val="002D7891"/>
    <w:rsid w:val="002E0283"/>
    <w:rsid w:val="002E0482"/>
    <w:rsid w:val="002E0877"/>
    <w:rsid w:val="002E10E1"/>
    <w:rsid w:val="002E1AD9"/>
    <w:rsid w:val="002E2CC2"/>
    <w:rsid w:val="002E3379"/>
    <w:rsid w:val="002E6347"/>
    <w:rsid w:val="002E7660"/>
    <w:rsid w:val="002F021B"/>
    <w:rsid w:val="002F0262"/>
    <w:rsid w:val="002F04D6"/>
    <w:rsid w:val="002F09FD"/>
    <w:rsid w:val="002F0FCA"/>
    <w:rsid w:val="002F12B7"/>
    <w:rsid w:val="002F22FB"/>
    <w:rsid w:val="002F2960"/>
    <w:rsid w:val="002F2A82"/>
    <w:rsid w:val="002F43E1"/>
    <w:rsid w:val="002F4564"/>
    <w:rsid w:val="002F5D3B"/>
    <w:rsid w:val="002F6447"/>
    <w:rsid w:val="002F675C"/>
    <w:rsid w:val="002F6B88"/>
    <w:rsid w:val="002F73EE"/>
    <w:rsid w:val="002F74FC"/>
    <w:rsid w:val="002F75D6"/>
    <w:rsid w:val="003005A3"/>
    <w:rsid w:val="003022C3"/>
    <w:rsid w:val="00303125"/>
    <w:rsid w:val="003048B0"/>
    <w:rsid w:val="00304B19"/>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4B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4721"/>
    <w:rsid w:val="00344AC0"/>
    <w:rsid w:val="003457D4"/>
    <w:rsid w:val="003462AC"/>
    <w:rsid w:val="00346452"/>
    <w:rsid w:val="003469C3"/>
    <w:rsid w:val="00346C14"/>
    <w:rsid w:val="00346F5C"/>
    <w:rsid w:val="00351B1D"/>
    <w:rsid w:val="00351F04"/>
    <w:rsid w:val="003523EF"/>
    <w:rsid w:val="00352539"/>
    <w:rsid w:val="00352657"/>
    <w:rsid w:val="0035288A"/>
    <w:rsid w:val="00352C9F"/>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377A"/>
    <w:rsid w:val="00373E92"/>
    <w:rsid w:val="00375844"/>
    <w:rsid w:val="0037584D"/>
    <w:rsid w:val="003759A4"/>
    <w:rsid w:val="00377D3A"/>
    <w:rsid w:val="0038046B"/>
    <w:rsid w:val="00381035"/>
    <w:rsid w:val="00381682"/>
    <w:rsid w:val="003826F2"/>
    <w:rsid w:val="00382AA4"/>
    <w:rsid w:val="00382DCA"/>
    <w:rsid w:val="00383107"/>
    <w:rsid w:val="00385207"/>
    <w:rsid w:val="00385892"/>
    <w:rsid w:val="003862F9"/>
    <w:rsid w:val="00390170"/>
    <w:rsid w:val="0039220D"/>
    <w:rsid w:val="00393E50"/>
    <w:rsid w:val="00393F86"/>
    <w:rsid w:val="00394009"/>
    <w:rsid w:val="00394168"/>
    <w:rsid w:val="003944C7"/>
    <w:rsid w:val="00394FD6"/>
    <w:rsid w:val="0039587C"/>
    <w:rsid w:val="00396C1C"/>
    <w:rsid w:val="0039764A"/>
    <w:rsid w:val="003A02D7"/>
    <w:rsid w:val="003A06F5"/>
    <w:rsid w:val="003A131D"/>
    <w:rsid w:val="003A1964"/>
    <w:rsid w:val="003A2A4C"/>
    <w:rsid w:val="003A437B"/>
    <w:rsid w:val="003A4BDF"/>
    <w:rsid w:val="003A4C32"/>
    <w:rsid w:val="003A5489"/>
    <w:rsid w:val="003A5EC1"/>
    <w:rsid w:val="003A7171"/>
    <w:rsid w:val="003A747C"/>
    <w:rsid w:val="003A7521"/>
    <w:rsid w:val="003A7A11"/>
    <w:rsid w:val="003B0CC9"/>
    <w:rsid w:val="003B1152"/>
    <w:rsid w:val="003B29AB"/>
    <w:rsid w:val="003B3392"/>
    <w:rsid w:val="003B3DEA"/>
    <w:rsid w:val="003B402D"/>
    <w:rsid w:val="003B42A4"/>
    <w:rsid w:val="003B532A"/>
    <w:rsid w:val="003B5D43"/>
    <w:rsid w:val="003B5E4E"/>
    <w:rsid w:val="003B716C"/>
    <w:rsid w:val="003B7641"/>
    <w:rsid w:val="003B7DC7"/>
    <w:rsid w:val="003C05EC"/>
    <w:rsid w:val="003C0A56"/>
    <w:rsid w:val="003C331A"/>
    <w:rsid w:val="003C42CA"/>
    <w:rsid w:val="003C460E"/>
    <w:rsid w:val="003C4CBA"/>
    <w:rsid w:val="003C5E3E"/>
    <w:rsid w:val="003C6041"/>
    <w:rsid w:val="003C6A7B"/>
    <w:rsid w:val="003C7585"/>
    <w:rsid w:val="003C760A"/>
    <w:rsid w:val="003D07B9"/>
    <w:rsid w:val="003D12E9"/>
    <w:rsid w:val="003D1E72"/>
    <w:rsid w:val="003D2999"/>
    <w:rsid w:val="003D2F54"/>
    <w:rsid w:val="003D45F2"/>
    <w:rsid w:val="003D77A6"/>
    <w:rsid w:val="003E04D5"/>
    <w:rsid w:val="003E0EEA"/>
    <w:rsid w:val="003E15D1"/>
    <w:rsid w:val="003E2A55"/>
    <w:rsid w:val="003E366A"/>
    <w:rsid w:val="003E3C59"/>
    <w:rsid w:val="003E516C"/>
    <w:rsid w:val="003E57DD"/>
    <w:rsid w:val="003E5B55"/>
    <w:rsid w:val="003E5EDD"/>
    <w:rsid w:val="003E708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460"/>
    <w:rsid w:val="0040358E"/>
    <w:rsid w:val="00404A15"/>
    <w:rsid w:val="0040549D"/>
    <w:rsid w:val="00405687"/>
    <w:rsid w:val="00405A92"/>
    <w:rsid w:val="00406B10"/>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6E6D"/>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6757D"/>
    <w:rsid w:val="004700A1"/>
    <w:rsid w:val="00470385"/>
    <w:rsid w:val="004708EC"/>
    <w:rsid w:val="004709A5"/>
    <w:rsid w:val="00470A10"/>
    <w:rsid w:val="00471648"/>
    <w:rsid w:val="00472751"/>
    <w:rsid w:val="0047281D"/>
    <w:rsid w:val="00473810"/>
    <w:rsid w:val="0047412F"/>
    <w:rsid w:val="004744A0"/>
    <w:rsid w:val="00474860"/>
    <w:rsid w:val="004755F8"/>
    <w:rsid w:val="00475811"/>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975EF"/>
    <w:rsid w:val="004A00ED"/>
    <w:rsid w:val="004A14AB"/>
    <w:rsid w:val="004A2C75"/>
    <w:rsid w:val="004A3448"/>
    <w:rsid w:val="004A3C7E"/>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065"/>
    <w:rsid w:val="004D093D"/>
    <w:rsid w:val="004D0D96"/>
    <w:rsid w:val="004D1DB1"/>
    <w:rsid w:val="004D42FD"/>
    <w:rsid w:val="004D441D"/>
    <w:rsid w:val="004D4993"/>
    <w:rsid w:val="004D4B3D"/>
    <w:rsid w:val="004D4E0D"/>
    <w:rsid w:val="004D4FF6"/>
    <w:rsid w:val="004D5133"/>
    <w:rsid w:val="004D5AC2"/>
    <w:rsid w:val="004D6023"/>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40EB"/>
    <w:rsid w:val="004F563C"/>
    <w:rsid w:val="004F57EE"/>
    <w:rsid w:val="004F63EC"/>
    <w:rsid w:val="004F6EF0"/>
    <w:rsid w:val="004F73A7"/>
    <w:rsid w:val="004F7A60"/>
    <w:rsid w:val="00500C1E"/>
    <w:rsid w:val="0050238B"/>
    <w:rsid w:val="005053C5"/>
    <w:rsid w:val="00505A4E"/>
    <w:rsid w:val="0051009A"/>
    <w:rsid w:val="005104D8"/>
    <w:rsid w:val="00510861"/>
    <w:rsid w:val="00510C6A"/>
    <w:rsid w:val="00511824"/>
    <w:rsid w:val="0051205E"/>
    <w:rsid w:val="00512B37"/>
    <w:rsid w:val="00512D81"/>
    <w:rsid w:val="00512EAE"/>
    <w:rsid w:val="00513449"/>
    <w:rsid w:val="00513CD2"/>
    <w:rsid w:val="00514C04"/>
    <w:rsid w:val="00514F53"/>
    <w:rsid w:val="0051708B"/>
    <w:rsid w:val="0051751D"/>
    <w:rsid w:val="00517BFE"/>
    <w:rsid w:val="00517CFE"/>
    <w:rsid w:val="005207F1"/>
    <w:rsid w:val="0052093C"/>
    <w:rsid w:val="005261B0"/>
    <w:rsid w:val="00527194"/>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469D8"/>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108"/>
    <w:rsid w:val="005877AC"/>
    <w:rsid w:val="005878FA"/>
    <w:rsid w:val="00590A06"/>
    <w:rsid w:val="00590AB2"/>
    <w:rsid w:val="00591039"/>
    <w:rsid w:val="00593884"/>
    <w:rsid w:val="0059424B"/>
    <w:rsid w:val="00594453"/>
    <w:rsid w:val="0059543B"/>
    <w:rsid w:val="00595C82"/>
    <w:rsid w:val="005966D5"/>
    <w:rsid w:val="005A13E5"/>
    <w:rsid w:val="005A18B5"/>
    <w:rsid w:val="005A1C49"/>
    <w:rsid w:val="005A3023"/>
    <w:rsid w:val="005A4648"/>
    <w:rsid w:val="005A4B33"/>
    <w:rsid w:val="005A7BDB"/>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A61"/>
    <w:rsid w:val="005D2C51"/>
    <w:rsid w:val="005D3052"/>
    <w:rsid w:val="005D381E"/>
    <w:rsid w:val="005D4C02"/>
    <w:rsid w:val="005D5A13"/>
    <w:rsid w:val="005D5CC9"/>
    <w:rsid w:val="005D5D0A"/>
    <w:rsid w:val="005D5DA0"/>
    <w:rsid w:val="005E0F79"/>
    <w:rsid w:val="005E23CA"/>
    <w:rsid w:val="005E2D8C"/>
    <w:rsid w:val="005E2F8D"/>
    <w:rsid w:val="005E31F9"/>
    <w:rsid w:val="005E371E"/>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5FE"/>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0D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DC4"/>
    <w:rsid w:val="00641AAD"/>
    <w:rsid w:val="00642224"/>
    <w:rsid w:val="00642741"/>
    <w:rsid w:val="0064341C"/>
    <w:rsid w:val="00643479"/>
    <w:rsid w:val="006434E7"/>
    <w:rsid w:val="006439ED"/>
    <w:rsid w:val="00644238"/>
    <w:rsid w:val="00644664"/>
    <w:rsid w:val="0064589A"/>
    <w:rsid w:val="00645A33"/>
    <w:rsid w:val="00647CE8"/>
    <w:rsid w:val="00647D15"/>
    <w:rsid w:val="00650785"/>
    <w:rsid w:val="006516B8"/>
    <w:rsid w:val="00651A9E"/>
    <w:rsid w:val="006526A9"/>
    <w:rsid w:val="006535E5"/>
    <w:rsid w:val="00654107"/>
    <w:rsid w:val="00655B9A"/>
    <w:rsid w:val="00655CFC"/>
    <w:rsid w:val="00655DE9"/>
    <w:rsid w:val="006560F3"/>
    <w:rsid w:val="0065663D"/>
    <w:rsid w:val="0065681B"/>
    <w:rsid w:val="00656899"/>
    <w:rsid w:val="00657A5A"/>
    <w:rsid w:val="00657FC2"/>
    <w:rsid w:val="00661456"/>
    <w:rsid w:val="00661669"/>
    <w:rsid w:val="00661F19"/>
    <w:rsid w:val="0066295D"/>
    <w:rsid w:val="0066374D"/>
    <w:rsid w:val="00663D32"/>
    <w:rsid w:val="006649CC"/>
    <w:rsid w:val="00664A5C"/>
    <w:rsid w:val="00664ACA"/>
    <w:rsid w:val="006650DB"/>
    <w:rsid w:val="00665909"/>
    <w:rsid w:val="00665B54"/>
    <w:rsid w:val="00667050"/>
    <w:rsid w:val="006673DC"/>
    <w:rsid w:val="0066742D"/>
    <w:rsid w:val="00667508"/>
    <w:rsid w:val="00670981"/>
    <w:rsid w:val="00674196"/>
    <w:rsid w:val="0067483B"/>
    <w:rsid w:val="00674DFB"/>
    <w:rsid w:val="006754BF"/>
    <w:rsid w:val="00676C10"/>
    <w:rsid w:val="00676C46"/>
    <w:rsid w:val="0068038E"/>
    <w:rsid w:val="006804EA"/>
    <w:rsid w:val="006812F5"/>
    <w:rsid w:val="00681AE8"/>
    <w:rsid w:val="00683465"/>
    <w:rsid w:val="00683DFB"/>
    <w:rsid w:val="006853FB"/>
    <w:rsid w:val="00685599"/>
    <w:rsid w:val="0068591D"/>
    <w:rsid w:val="00685E50"/>
    <w:rsid w:val="00686274"/>
    <w:rsid w:val="006864DD"/>
    <w:rsid w:val="0068662F"/>
    <w:rsid w:val="00686667"/>
    <w:rsid w:val="00687D43"/>
    <w:rsid w:val="00690172"/>
    <w:rsid w:val="006901B2"/>
    <w:rsid w:val="006904CC"/>
    <w:rsid w:val="006924C8"/>
    <w:rsid w:val="00692CF6"/>
    <w:rsid w:val="00693B3A"/>
    <w:rsid w:val="006943D1"/>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1DD"/>
    <w:rsid w:val="006B3CA1"/>
    <w:rsid w:val="006B57E0"/>
    <w:rsid w:val="006B7106"/>
    <w:rsid w:val="006B7413"/>
    <w:rsid w:val="006C0BB6"/>
    <w:rsid w:val="006C11A5"/>
    <w:rsid w:val="006C29D0"/>
    <w:rsid w:val="006C2E20"/>
    <w:rsid w:val="006C2E5D"/>
    <w:rsid w:val="006C2FDC"/>
    <w:rsid w:val="006C381D"/>
    <w:rsid w:val="006C4DAA"/>
    <w:rsid w:val="006C64EB"/>
    <w:rsid w:val="006C7747"/>
    <w:rsid w:val="006D1154"/>
    <w:rsid w:val="006D2C12"/>
    <w:rsid w:val="006D34C5"/>
    <w:rsid w:val="006D43F8"/>
    <w:rsid w:val="006D5541"/>
    <w:rsid w:val="006D5722"/>
    <w:rsid w:val="006D60E9"/>
    <w:rsid w:val="006D6212"/>
    <w:rsid w:val="006D73E7"/>
    <w:rsid w:val="006E0A58"/>
    <w:rsid w:val="006E205B"/>
    <w:rsid w:val="006E2D23"/>
    <w:rsid w:val="006E4127"/>
    <w:rsid w:val="006E4C44"/>
    <w:rsid w:val="006E592E"/>
    <w:rsid w:val="006E5EB9"/>
    <w:rsid w:val="006E6C9B"/>
    <w:rsid w:val="006E73F4"/>
    <w:rsid w:val="006E7F18"/>
    <w:rsid w:val="006E7FD2"/>
    <w:rsid w:val="006F002E"/>
    <w:rsid w:val="006F0337"/>
    <w:rsid w:val="006F12CF"/>
    <w:rsid w:val="006F2457"/>
    <w:rsid w:val="006F2D57"/>
    <w:rsid w:val="006F350D"/>
    <w:rsid w:val="006F3D7B"/>
    <w:rsid w:val="006F4F76"/>
    <w:rsid w:val="006F552E"/>
    <w:rsid w:val="006F5EF2"/>
    <w:rsid w:val="006F72AC"/>
    <w:rsid w:val="006F7B09"/>
    <w:rsid w:val="00700ACE"/>
    <w:rsid w:val="007017D5"/>
    <w:rsid w:val="00701EBD"/>
    <w:rsid w:val="00702477"/>
    <w:rsid w:val="00704243"/>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15E7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432A"/>
    <w:rsid w:val="00736FEE"/>
    <w:rsid w:val="0073739E"/>
    <w:rsid w:val="007379BE"/>
    <w:rsid w:val="00740B73"/>
    <w:rsid w:val="00740FCA"/>
    <w:rsid w:val="00741ABA"/>
    <w:rsid w:val="007423CF"/>
    <w:rsid w:val="00746B14"/>
    <w:rsid w:val="00747222"/>
    <w:rsid w:val="00747650"/>
    <w:rsid w:val="00747DE5"/>
    <w:rsid w:val="00750C6A"/>
    <w:rsid w:val="0075110E"/>
    <w:rsid w:val="00751808"/>
    <w:rsid w:val="00752313"/>
    <w:rsid w:val="007526FB"/>
    <w:rsid w:val="00753426"/>
    <w:rsid w:val="007534C5"/>
    <w:rsid w:val="0075427C"/>
    <w:rsid w:val="007543DF"/>
    <w:rsid w:val="0075652E"/>
    <w:rsid w:val="007573FD"/>
    <w:rsid w:val="00760560"/>
    <w:rsid w:val="007605A6"/>
    <w:rsid w:val="00760A5F"/>
    <w:rsid w:val="00760FE9"/>
    <w:rsid w:val="00763378"/>
    <w:rsid w:val="00763D26"/>
    <w:rsid w:val="007641FE"/>
    <w:rsid w:val="007656EA"/>
    <w:rsid w:val="00765CF4"/>
    <w:rsid w:val="007660B9"/>
    <w:rsid w:val="00766978"/>
    <w:rsid w:val="00766F5B"/>
    <w:rsid w:val="0076778B"/>
    <w:rsid w:val="00767942"/>
    <w:rsid w:val="00767F43"/>
    <w:rsid w:val="00770474"/>
    <w:rsid w:val="007723AD"/>
    <w:rsid w:val="007723DC"/>
    <w:rsid w:val="00772AA3"/>
    <w:rsid w:val="00772C55"/>
    <w:rsid w:val="00773DC6"/>
    <w:rsid w:val="00775E09"/>
    <w:rsid w:val="007775D6"/>
    <w:rsid w:val="00777A80"/>
    <w:rsid w:val="00781E08"/>
    <w:rsid w:val="00783316"/>
    <w:rsid w:val="00784D96"/>
    <w:rsid w:val="00784DE3"/>
    <w:rsid w:val="00786147"/>
    <w:rsid w:val="007864F6"/>
    <w:rsid w:val="00786A11"/>
    <w:rsid w:val="007876FC"/>
    <w:rsid w:val="00790DF9"/>
    <w:rsid w:val="007916DD"/>
    <w:rsid w:val="00792104"/>
    <w:rsid w:val="007926C6"/>
    <w:rsid w:val="0079324D"/>
    <w:rsid w:val="00794151"/>
    <w:rsid w:val="0079421C"/>
    <w:rsid w:val="00794243"/>
    <w:rsid w:val="0079637A"/>
    <w:rsid w:val="007964B9"/>
    <w:rsid w:val="00796D10"/>
    <w:rsid w:val="00796EF9"/>
    <w:rsid w:val="007A0476"/>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A1C"/>
    <w:rsid w:val="007D2CBC"/>
    <w:rsid w:val="007D37AC"/>
    <w:rsid w:val="007D44F7"/>
    <w:rsid w:val="007D5C66"/>
    <w:rsid w:val="007E0163"/>
    <w:rsid w:val="007E243A"/>
    <w:rsid w:val="007E2800"/>
    <w:rsid w:val="007E62D3"/>
    <w:rsid w:val="007E6ECE"/>
    <w:rsid w:val="007E6F5B"/>
    <w:rsid w:val="007E7091"/>
    <w:rsid w:val="007F05B7"/>
    <w:rsid w:val="007F386A"/>
    <w:rsid w:val="007F54EB"/>
    <w:rsid w:val="007F5B11"/>
    <w:rsid w:val="007F68CA"/>
    <w:rsid w:val="007F7A79"/>
    <w:rsid w:val="007F7AC5"/>
    <w:rsid w:val="00800328"/>
    <w:rsid w:val="00800666"/>
    <w:rsid w:val="008021F4"/>
    <w:rsid w:val="008028B5"/>
    <w:rsid w:val="00802BA8"/>
    <w:rsid w:val="00804C73"/>
    <w:rsid w:val="008055BF"/>
    <w:rsid w:val="00805D98"/>
    <w:rsid w:val="0080657B"/>
    <w:rsid w:val="00806C3C"/>
    <w:rsid w:val="00806F37"/>
    <w:rsid w:val="00807011"/>
    <w:rsid w:val="008079F2"/>
    <w:rsid w:val="008113F3"/>
    <w:rsid w:val="00813E55"/>
    <w:rsid w:val="0081618E"/>
    <w:rsid w:val="008166C9"/>
    <w:rsid w:val="00817BDF"/>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13B"/>
    <w:rsid w:val="00844C40"/>
    <w:rsid w:val="008453F1"/>
    <w:rsid w:val="00845F02"/>
    <w:rsid w:val="0084681F"/>
    <w:rsid w:val="0084777C"/>
    <w:rsid w:val="0084796E"/>
    <w:rsid w:val="0085073C"/>
    <w:rsid w:val="00850D97"/>
    <w:rsid w:val="008519CC"/>
    <w:rsid w:val="00851F20"/>
    <w:rsid w:val="00852584"/>
    <w:rsid w:val="00852BE6"/>
    <w:rsid w:val="00852E40"/>
    <w:rsid w:val="00853454"/>
    <w:rsid w:val="00854A23"/>
    <w:rsid w:val="00854DD0"/>
    <w:rsid w:val="008552E4"/>
    <w:rsid w:val="00855A51"/>
    <w:rsid w:val="00857CF3"/>
    <w:rsid w:val="0086338B"/>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3F7E"/>
    <w:rsid w:val="00885594"/>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115C"/>
    <w:rsid w:val="008B2580"/>
    <w:rsid w:val="008B266F"/>
    <w:rsid w:val="008B333D"/>
    <w:rsid w:val="008B4716"/>
    <w:rsid w:val="008B4D80"/>
    <w:rsid w:val="008B546D"/>
    <w:rsid w:val="008B674B"/>
    <w:rsid w:val="008C0768"/>
    <w:rsid w:val="008C12BE"/>
    <w:rsid w:val="008C12F1"/>
    <w:rsid w:val="008C17B9"/>
    <w:rsid w:val="008C198D"/>
    <w:rsid w:val="008C251D"/>
    <w:rsid w:val="008C37F5"/>
    <w:rsid w:val="008C3DD9"/>
    <w:rsid w:val="008C6E6E"/>
    <w:rsid w:val="008C6FB3"/>
    <w:rsid w:val="008D2121"/>
    <w:rsid w:val="008D2B21"/>
    <w:rsid w:val="008D3608"/>
    <w:rsid w:val="008D475E"/>
    <w:rsid w:val="008D4A66"/>
    <w:rsid w:val="008D4ECC"/>
    <w:rsid w:val="008D66B5"/>
    <w:rsid w:val="008D6CF1"/>
    <w:rsid w:val="008E000B"/>
    <w:rsid w:val="008E00B6"/>
    <w:rsid w:val="008E03E0"/>
    <w:rsid w:val="008E1746"/>
    <w:rsid w:val="008E1DD4"/>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6F4A"/>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50A"/>
    <w:rsid w:val="00924C2B"/>
    <w:rsid w:val="00926275"/>
    <w:rsid w:val="00926C05"/>
    <w:rsid w:val="00926C8F"/>
    <w:rsid w:val="00926D0F"/>
    <w:rsid w:val="00927400"/>
    <w:rsid w:val="009305AB"/>
    <w:rsid w:val="00933B13"/>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4685"/>
    <w:rsid w:val="0096570B"/>
    <w:rsid w:val="00965F64"/>
    <w:rsid w:val="00966199"/>
    <w:rsid w:val="00967970"/>
    <w:rsid w:val="009709F7"/>
    <w:rsid w:val="0097235B"/>
    <w:rsid w:val="00972537"/>
    <w:rsid w:val="0097340F"/>
    <w:rsid w:val="0097375D"/>
    <w:rsid w:val="00973DEE"/>
    <w:rsid w:val="00974372"/>
    <w:rsid w:val="00975BB4"/>
    <w:rsid w:val="00975C48"/>
    <w:rsid w:val="009762E6"/>
    <w:rsid w:val="00976CA8"/>
    <w:rsid w:val="009773D3"/>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67BB"/>
    <w:rsid w:val="0099735F"/>
    <w:rsid w:val="009A0F12"/>
    <w:rsid w:val="009A1A54"/>
    <w:rsid w:val="009A2048"/>
    <w:rsid w:val="009A2084"/>
    <w:rsid w:val="009A2611"/>
    <w:rsid w:val="009A26AE"/>
    <w:rsid w:val="009A329F"/>
    <w:rsid w:val="009A32EE"/>
    <w:rsid w:val="009A3EB8"/>
    <w:rsid w:val="009A4B7B"/>
    <w:rsid w:val="009A674C"/>
    <w:rsid w:val="009A67E2"/>
    <w:rsid w:val="009A6F51"/>
    <w:rsid w:val="009A7025"/>
    <w:rsid w:val="009A7268"/>
    <w:rsid w:val="009A7626"/>
    <w:rsid w:val="009A7A81"/>
    <w:rsid w:val="009A7CD5"/>
    <w:rsid w:val="009B08DD"/>
    <w:rsid w:val="009B17DE"/>
    <w:rsid w:val="009B1CFE"/>
    <w:rsid w:val="009B2AF3"/>
    <w:rsid w:val="009B2BFE"/>
    <w:rsid w:val="009B3642"/>
    <w:rsid w:val="009B4329"/>
    <w:rsid w:val="009B5F4F"/>
    <w:rsid w:val="009B6396"/>
    <w:rsid w:val="009B657F"/>
    <w:rsid w:val="009B67CB"/>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19E2"/>
    <w:rsid w:val="00A01ECD"/>
    <w:rsid w:val="00A020E0"/>
    <w:rsid w:val="00A02210"/>
    <w:rsid w:val="00A03AE8"/>
    <w:rsid w:val="00A04623"/>
    <w:rsid w:val="00A04EAD"/>
    <w:rsid w:val="00A05EE7"/>
    <w:rsid w:val="00A065C1"/>
    <w:rsid w:val="00A07590"/>
    <w:rsid w:val="00A10937"/>
    <w:rsid w:val="00A111FF"/>
    <w:rsid w:val="00A120EF"/>
    <w:rsid w:val="00A12131"/>
    <w:rsid w:val="00A12606"/>
    <w:rsid w:val="00A12756"/>
    <w:rsid w:val="00A1322B"/>
    <w:rsid w:val="00A1349C"/>
    <w:rsid w:val="00A1409A"/>
    <w:rsid w:val="00A14223"/>
    <w:rsid w:val="00A1491E"/>
    <w:rsid w:val="00A15046"/>
    <w:rsid w:val="00A15994"/>
    <w:rsid w:val="00A20432"/>
    <w:rsid w:val="00A22442"/>
    <w:rsid w:val="00A242A9"/>
    <w:rsid w:val="00A24670"/>
    <w:rsid w:val="00A24872"/>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0B9"/>
    <w:rsid w:val="00A4193A"/>
    <w:rsid w:val="00A41CDD"/>
    <w:rsid w:val="00A42153"/>
    <w:rsid w:val="00A43509"/>
    <w:rsid w:val="00A4386A"/>
    <w:rsid w:val="00A43967"/>
    <w:rsid w:val="00A44374"/>
    <w:rsid w:val="00A44632"/>
    <w:rsid w:val="00A44FC7"/>
    <w:rsid w:val="00A45D83"/>
    <w:rsid w:val="00A46994"/>
    <w:rsid w:val="00A46B45"/>
    <w:rsid w:val="00A47F85"/>
    <w:rsid w:val="00A50207"/>
    <w:rsid w:val="00A50A18"/>
    <w:rsid w:val="00A51871"/>
    <w:rsid w:val="00A518DB"/>
    <w:rsid w:val="00A536B9"/>
    <w:rsid w:val="00A537BB"/>
    <w:rsid w:val="00A552FE"/>
    <w:rsid w:val="00A55660"/>
    <w:rsid w:val="00A55C4C"/>
    <w:rsid w:val="00A56EA1"/>
    <w:rsid w:val="00A56FE7"/>
    <w:rsid w:val="00A57A80"/>
    <w:rsid w:val="00A60715"/>
    <w:rsid w:val="00A62014"/>
    <w:rsid w:val="00A62A34"/>
    <w:rsid w:val="00A63F7B"/>
    <w:rsid w:val="00A6683A"/>
    <w:rsid w:val="00A707EE"/>
    <w:rsid w:val="00A708F6"/>
    <w:rsid w:val="00A70C89"/>
    <w:rsid w:val="00A715C1"/>
    <w:rsid w:val="00A71F38"/>
    <w:rsid w:val="00A72997"/>
    <w:rsid w:val="00A74993"/>
    <w:rsid w:val="00A74E57"/>
    <w:rsid w:val="00A75107"/>
    <w:rsid w:val="00A752C3"/>
    <w:rsid w:val="00A75CE2"/>
    <w:rsid w:val="00A77B8D"/>
    <w:rsid w:val="00A77DF7"/>
    <w:rsid w:val="00A800A3"/>
    <w:rsid w:val="00A80678"/>
    <w:rsid w:val="00A80759"/>
    <w:rsid w:val="00A8095B"/>
    <w:rsid w:val="00A814F8"/>
    <w:rsid w:val="00A8239D"/>
    <w:rsid w:val="00A8258C"/>
    <w:rsid w:val="00A8325F"/>
    <w:rsid w:val="00A83603"/>
    <w:rsid w:val="00A8601A"/>
    <w:rsid w:val="00A861AA"/>
    <w:rsid w:val="00A86BB3"/>
    <w:rsid w:val="00A86D48"/>
    <w:rsid w:val="00A90029"/>
    <w:rsid w:val="00A90FC7"/>
    <w:rsid w:val="00A91203"/>
    <w:rsid w:val="00A919CA"/>
    <w:rsid w:val="00A91D19"/>
    <w:rsid w:val="00A92E9A"/>
    <w:rsid w:val="00A93B84"/>
    <w:rsid w:val="00A93EBF"/>
    <w:rsid w:val="00A943D3"/>
    <w:rsid w:val="00A949AF"/>
    <w:rsid w:val="00A94ADF"/>
    <w:rsid w:val="00A9569F"/>
    <w:rsid w:val="00A961A7"/>
    <w:rsid w:val="00A96522"/>
    <w:rsid w:val="00A96B48"/>
    <w:rsid w:val="00A96DDF"/>
    <w:rsid w:val="00A97224"/>
    <w:rsid w:val="00A97709"/>
    <w:rsid w:val="00AA1038"/>
    <w:rsid w:val="00AA1801"/>
    <w:rsid w:val="00AA21A6"/>
    <w:rsid w:val="00AA2836"/>
    <w:rsid w:val="00AA2F99"/>
    <w:rsid w:val="00AA40F7"/>
    <w:rsid w:val="00AA5F97"/>
    <w:rsid w:val="00AB0743"/>
    <w:rsid w:val="00AB07E8"/>
    <w:rsid w:val="00AB1767"/>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251"/>
    <w:rsid w:val="00AC662E"/>
    <w:rsid w:val="00AC7356"/>
    <w:rsid w:val="00AD0ABB"/>
    <w:rsid w:val="00AD0B28"/>
    <w:rsid w:val="00AD19FA"/>
    <w:rsid w:val="00AD20E3"/>
    <w:rsid w:val="00AD22A3"/>
    <w:rsid w:val="00AD3BE4"/>
    <w:rsid w:val="00AD599A"/>
    <w:rsid w:val="00AD5ECC"/>
    <w:rsid w:val="00AD695F"/>
    <w:rsid w:val="00AD7379"/>
    <w:rsid w:val="00AD751E"/>
    <w:rsid w:val="00AD7BC0"/>
    <w:rsid w:val="00AE0D8E"/>
    <w:rsid w:val="00AE20A8"/>
    <w:rsid w:val="00AE23EB"/>
    <w:rsid w:val="00AE337C"/>
    <w:rsid w:val="00AE37AD"/>
    <w:rsid w:val="00AE3A92"/>
    <w:rsid w:val="00AE4C5C"/>
    <w:rsid w:val="00AE4CAD"/>
    <w:rsid w:val="00AE4E80"/>
    <w:rsid w:val="00AE56FC"/>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551F"/>
    <w:rsid w:val="00B06463"/>
    <w:rsid w:val="00B06505"/>
    <w:rsid w:val="00B067B6"/>
    <w:rsid w:val="00B0680F"/>
    <w:rsid w:val="00B06CA1"/>
    <w:rsid w:val="00B07331"/>
    <w:rsid w:val="00B07589"/>
    <w:rsid w:val="00B07C29"/>
    <w:rsid w:val="00B10169"/>
    <w:rsid w:val="00B104CE"/>
    <w:rsid w:val="00B1089C"/>
    <w:rsid w:val="00B10E17"/>
    <w:rsid w:val="00B126CB"/>
    <w:rsid w:val="00B1320C"/>
    <w:rsid w:val="00B138C9"/>
    <w:rsid w:val="00B13D5C"/>
    <w:rsid w:val="00B15441"/>
    <w:rsid w:val="00B1547E"/>
    <w:rsid w:val="00B157EC"/>
    <w:rsid w:val="00B15812"/>
    <w:rsid w:val="00B158B7"/>
    <w:rsid w:val="00B1762A"/>
    <w:rsid w:val="00B17845"/>
    <w:rsid w:val="00B20299"/>
    <w:rsid w:val="00B21064"/>
    <w:rsid w:val="00B2127C"/>
    <w:rsid w:val="00B236F5"/>
    <w:rsid w:val="00B255E8"/>
    <w:rsid w:val="00B25CCD"/>
    <w:rsid w:val="00B269AE"/>
    <w:rsid w:val="00B311CE"/>
    <w:rsid w:val="00B3191C"/>
    <w:rsid w:val="00B327EB"/>
    <w:rsid w:val="00B3408E"/>
    <w:rsid w:val="00B34360"/>
    <w:rsid w:val="00B35054"/>
    <w:rsid w:val="00B358D5"/>
    <w:rsid w:val="00B36E21"/>
    <w:rsid w:val="00B402CF"/>
    <w:rsid w:val="00B40659"/>
    <w:rsid w:val="00B41A5C"/>
    <w:rsid w:val="00B4201F"/>
    <w:rsid w:val="00B426FA"/>
    <w:rsid w:val="00B4285A"/>
    <w:rsid w:val="00B43413"/>
    <w:rsid w:val="00B45221"/>
    <w:rsid w:val="00B45C81"/>
    <w:rsid w:val="00B462D1"/>
    <w:rsid w:val="00B500A5"/>
    <w:rsid w:val="00B52E5D"/>
    <w:rsid w:val="00B53179"/>
    <w:rsid w:val="00B5319F"/>
    <w:rsid w:val="00B53390"/>
    <w:rsid w:val="00B53FFA"/>
    <w:rsid w:val="00B5461C"/>
    <w:rsid w:val="00B54A6A"/>
    <w:rsid w:val="00B63490"/>
    <w:rsid w:val="00B64298"/>
    <w:rsid w:val="00B64FA5"/>
    <w:rsid w:val="00B6510B"/>
    <w:rsid w:val="00B65E36"/>
    <w:rsid w:val="00B65FF7"/>
    <w:rsid w:val="00B66C2A"/>
    <w:rsid w:val="00B67101"/>
    <w:rsid w:val="00B70896"/>
    <w:rsid w:val="00B70EE6"/>
    <w:rsid w:val="00B71E80"/>
    <w:rsid w:val="00B71EB3"/>
    <w:rsid w:val="00B73CF0"/>
    <w:rsid w:val="00B75A88"/>
    <w:rsid w:val="00B75E09"/>
    <w:rsid w:val="00B767A3"/>
    <w:rsid w:val="00B76A29"/>
    <w:rsid w:val="00B8056C"/>
    <w:rsid w:val="00B80857"/>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AB5"/>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1F11"/>
    <w:rsid w:val="00BB25FE"/>
    <w:rsid w:val="00BB316A"/>
    <w:rsid w:val="00BB474C"/>
    <w:rsid w:val="00BB4EE8"/>
    <w:rsid w:val="00BB55FB"/>
    <w:rsid w:val="00BB5D0E"/>
    <w:rsid w:val="00BB5DAD"/>
    <w:rsid w:val="00BB77C8"/>
    <w:rsid w:val="00BC0A46"/>
    <w:rsid w:val="00BC0B4A"/>
    <w:rsid w:val="00BC129E"/>
    <w:rsid w:val="00BC1BAB"/>
    <w:rsid w:val="00BC21D5"/>
    <w:rsid w:val="00BC2906"/>
    <w:rsid w:val="00BC3596"/>
    <w:rsid w:val="00BC3951"/>
    <w:rsid w:val="00BC563B"/>
    <w:rsid w:val="00BC582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00A"/>
    <w:rsid w:val="00BF2CD3"/>
    <w:rsid w:val="00BF3866"/>
    <w:rsid w:val="00BF38C5"/>
    <w:rsid w:val="00BF4126"/>
    <w:rsid w:val="00BF4907"/>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616"/>
    <w:rsid w:val="00C13EFE"/>
    <w:rsid w:val="00C14178"/>
    <w:rsid w:val="00C15200"/>
    <w:rsid w:val="00C15353"/>
    <w:rsid w:val="00C17210"/>
    <w:rsid w:val="00C176B5"/>
    <w:rsid w:val="00C17B33"/>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556B"/>
    <w:rsid w:val="00C361BF"/>
    <w:rsid w:val="00C36A18"/>
    <w:rsid w:val="00C4365C"/>
    <w:rsid w:val="00C44459"/>
    <w:rsid w:val="00C44A4D"/>
    <w:rsid w:val="00C45987"/>
    <w:rsid w:val="00C46451"/>
    <w:rsid w:val="00C46CA3"/>
    <w:rsid w:val="00C4724B"/>
    <w:rsid w:val="00C501E3"/>
    <w:rsid w:val="00C503F1"/>
    <w:rsid w:val="00C50440"/>
    <w:rsid w:val="00C507C1"/>
    <w:rsid w:val="00C50DD8"/>
    <w:rsid w:val="00C514A5"/>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061"/>
    <w:rsid w:val="00C869CA"/>
    <w:rsid w:val="00C86A44"/>
    <w:rsid w:val="00C8705C"/>
    <w:rsid w:val="00C8722E"/>
    <w:rsid w:val="00C90D28"/>
    <w:rsid w:val="00C93351"/>
    <w:rsid w:val="00C9360A"/>
    <w:rsid w:val="00C9469E"/>
    <w:rsid w:val="00C96EF9"/>
    <w:rsid w:val="00C977B3"/>
    <w:rsid w:val="00C9789E"/>
    <w:rsid w:val="00C978AB"/>
    <w:rsid w:val="00C97FEE"/>
    <w:rsid w:val="00CA0AD1"/>
    <w:rsid w:val="00CA17E2"/>
    <w:rsid w:val="00CA2010"/>
    <w:rsid w:val="00CA343D"/>
    <w:rsid w:val="00CA3D93"/>
    <w:rsid w:val="00CA4135"/>
    <w:rsid w:val="00CA4B8C"/>
    <w:rsid w:val="00CA55C8"/>
    <w:rsid w:val="00CA622B"/>
    <w:rsid w:val="00CA6DEF"/>
    <w:rsid w:val="00CA6EFA"/>
    <w:rsid w:val="00CA7EB1"/>
    <w:rsid w:val="00CB171F"/>
    <w:rsid w:val="00CB2203"/>
    <w:rsid w:val="00CB2236"/>
    <w:rsid w:val="00CB2A7D"/>
    <w:rsid w:val="00CB33F0"/>
    <w:rsid w:val="00CB3502"/>
    <w:rsid w:val="00CB43C1"/>
    <w:rsid w:val="00CB4E5C"/>
    <w:rsid w:val="00CB557D"/>
    <w:rsid w:val="00CB6253"/>
    <w:rsid w:val="00CB6263"/>
    <w:rsid w:val="00CB67A4"/>
    <w:rsid w:val="00CB7307"/>
    <w:rsid w:val="00CB7F05"/>
    <w:rsid w:val="00CB7FBB"/>
    <w:rsid w:val="00CC062D"/>
    <w:rsid w:val="00CC075F"/>
    <w:rsid w:val="00CC191D"/>
    <w:rsid w:val="00CC1C55"/>
    <w:rsid w:val="00CC4E26"/>
    <w:rsid w:val="00CC4EB4"/>
    <w:rsid w:val="00CC7CC0"/>
    <w:rsid w:val="00CD01BC"/>
    <w:rsid w:val="00CD0B5A"/>
    <w:rsid w:val="00CD0B89"/>
    <w:rsid w:val="00CD0BF3"/>
    <w:rsid w:val="00CD27C7"/>
    <w:rsid w:val="00CD2C60"/>
    <w:rsid w:val="00CD36D2"/>
    <w:rsid w:val="00CD38FD"/>
    <w:rsid w:val="00CD4150"/>
    <w:rsid w:val="00CD57E6"/>
    <w:rsid w:val="00CD6037"/>
    <w:rsid w:val="00CD6CC1"/>
    <w:rsid w:val="00CD77BA"/>
    <w:rsid w:val="00CD7D8C"/>
    <w:rsid w:val="00CE0C64"/>
    <w:rsid w:val="00CE0D2A"/>
    <w:rsid w:val="00CE160F"/>
    <w:rsid w:val="00CE243B"/>
    <w:rsid w:val="00CE258D"/>
    <w:rsid w:val="00CE3902"/>
    <w:rsid w:val="00CE66A5"/>
    <w:rsid w:val="00CE6C6D"/>
    <w:rsid w:val="00CE6D34"/>
    <w:rsid w:val="00CE70DF"/>
    <w:rsid w:val="00CE7245"/>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DA1"/>
    <w:rsid w:val="00D01E77"/>
    <w:rsid w:val="00D04009"/>
    <w:rsid w:val="00D04155"/>
    <w:rsid w:val="00D042F2"/>
    <w:rsid w:val="00D05627"/>
    <w:rsid w:val="00D06C3E"/>
    <w:rsid w:val="00D074C5"/>
    <w:rsid w:val="00D07DB1"/>
    <w:rsid w:val="00D11058"/>
    <w:rsid w:val="00D11762"/>
    <w:rsid w:val="00D1199E"/>
    <w:rsid w:val="00D11C4D"/>
    <w:rsid w:val="00D1219B"/>
    <w:rsid w:val="00D1341E"/>
    <w:rsid w:val="00D16EE7"/>
    <w:rsid w:val="00D2100A"/>
    <w:rsid w:val="00D21676"/>
    <w:rsid w:val="00D21E2E"/>
    <w:rsid w:val="00D2365D"/>
    <w:rsid w:val="00D2490F"/>
    <w:rsid w:val="00D24E8B"/>
    <w:rsid w:val="00D25FD0"/>
    <w:rsid w:val="00D261CB"/>
    <w:rsid w:val="00D277B0"/>
    <w:rsid w:val="00D27D87"/>
    <w:rsid w:val="00D30934"/>
    <w:rsid w:val="00D30D1B"/>
    <w:rsid w:val="00D30D59"/>
    <w:rsid w:val="00D31024"/>
    <w:rsid w:val="00D31D77"/>
    <w:rsid w:val="00D31FF9"/>
    <w:rsid w:val="00D33CCA"/>
    <w:rsid w:val="00D33CCB"/>
    <w:rsid w:val="00D34298"/>
    <w:rsid w:val="00D354B0"/>
    <w:rsid w:val="00D35A9E"/>
    <w:rsid w:val="00D37003"/>
    <w:rsid w:val="00D37C67"/>
    <w:rsid w:val="00D37D4E"/>
    <w:rsid w:val="00D37D88"/>
    <w:rsid w:val="00D40FCF"/>
    <w:rsid w:val="00D42921"/>
    <w:rsid w:val="00D4358D"/>
    <w:rsid w:val="00D43F78"/>
    <w:rsid w:val="00D44433"/>
    <w:rsid w:val="00D450EC"/>
    <w:rsid w:val="00D45A3A"/>
    <w:rsid w:val="00D45E9F"/>
    <w:rsid w:val="00D46850"/>
    <w:rsid w:val="00D509EE"/>
    <w:rsid w:val="00D50FF1"/>
    <w:rsid w:val="00D511D3"/>
    <w:rsid w:val="00D5163C"/>
    <w:rsid w:val="00D52837"/>
    <w:rsid w:val="00D53352"/>
    <w:rsid w:val="00D536A5"/>
    <w:rsid w:val="00D545FB"/>
    <w:rsid w:val="00D54706"/>
    <w:rsid w:val="00D557ED"/>
    <w:rsid w:val="00D55936"/>
    <w:rsid w:val="00D56077"/>
    <w:rsid w:val="00D562E8"/>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497E"/>
    <w:rsid w:val="00D94D30"/>
    <w:rsid w:val="00D958D5"/>
    <w:rsid w:val="00D95C23"/>
    <w:rsid w:val="00D95E0B"/>
    <w:rsid w:val="00D969D0"/>
    <w:rsid w:val="00D97E4A"/>
    <w:rsid w:val="00DA1F1D"/>
    <w:rsid w:val="00DA2103"/>
    <w:rsid w:val="00DA33AC"/>
    <w:rsid w:val="00DA3531"/>
    <w:rsid w:val="00DA3960"/>
    <w:rsid w:val="00DA3D20"/>
    <w:rsid w:val="00DA4995"/>
    <w:rsid w:val="00DA549C"/>
    <w:rsid w:val="00DA631F"/>
    <w:rsid w:val="00DA6F42"/>
    <w:rsid w:val="00DA722F"/>
    <w:rsid w:val="00DA7B4D"/>
    <w:rsid w:val="00DA7DE6"/>
    <w:rsid w:val="00DB101A"/>
    <w:rsid w:val="00DB1F8E"/>
    <w:rsid w:val="00DB25AB"/>
    <w:rsid w:val="00DB3066"/>
    <w:rsid w:val="00DB39A5"/>
    <w:rsid w:val="00DB41EC"/>
    <w:rsid w:val="00DB468C"/>
    <w:rsid w:val="00DB4736"/>
    <w:rsid w:val="00DB77D0"/>
    <w:rsid w:val="00DC055B"/>
    <w:rsid w:val="00DC0599"/>
    <w:rsid w:val="00DC06C6"/>
    <w:rsid w:val="00DC2362"/>
    <w:rsid w:val="00DC295F"/>
    <w:rsid w:val="00DC2BBE"/>
    <w:rsid w:val="00DC2BF4"/>
    <w:rsid w:val="00DC37DA"/>
    <w:rsid w:val="00DC4098"/>
    <w:rsid w:val="00DC4202"/>
    <w:rsid w:val="00DC47FC"/>
    <w:rsid w:val="00DC49B1"/>
    <w:rsid w:val="00DC5D6E"/>
    <w:rsid w:val="00DD0555"/>
    <w:rsid w:val="00DD0871"/>
    <w:rsid w:val="00DD0C6E"/>
    <w:rsid w:val="00DD15FA"/>
    <w:rsid w:val="00DD46A7"/>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9A6"/>
    <w:rsid w:val="00E00C92"/>
    <w:rsid w:val="00E011C3"/>
    <w:rsid w:val="00E0206E"/>
    <w:rsid w:val="00E025B2"/>
    <w:rsid w:val="00E02C05"/>
    <w:rsid w:val="00E03C52"/>
    <w:rsid w:val="00E04496"/>
    <w:rsid w:val="00E0500D"/>
    <w:rsid w:val="00E058B4"/>
    <w:rsid w:val="00E0677C"/>
    <w:rsid w:val="00E06B42"/>
    <w:rsid w:val="00E07070"/>
    <w:rsid w:val="00E07462"/>
    <w:rsid w:val="00E1038C"/>
    <w:rsid w:val="00E10ABC"/>
    <w:rsid w:val="00E11D0E"/>
    <w:rsid w:val="00E1215D"/>
    <w:rsid w:val="00E13AD5"/>
    <w:rsid w:val="00E142C6"/>
    <w:rsid w:val="00E14D4F"/>
    <w:rsid w:val="00E154F2"/>
    <w:rsid w:val="00E16CAB"/>
    <w:rsid w:val="00E1731C"/>
    <w:rsid w:val="00E20958"/>
    <w:rsid w:val="00E20EEF"/>
    <w:rsid w:val="00E210F1"/>
    <w:rsid w:val="00E2145F"/>
    <w:rsid w:val="00E215C1"/>
    <w:rsid w:val="00E2296F"/>
    <w:rsid w:val="00E23879"/>
    <w:rsid w:val="00E23901"/>
    <w:rsid w:val="00E25D7E"/>
    <w:rsid w:val="00E26895"/>
    <w:rsid w:val="00E26D25"/>
    <w:rsid w:val="00E309E7"/>
    <w:rsid w:val="00E3207F"/>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28C"/>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AC"/>
    <w:rsid w:val="00E81AF3"/>
    <w:rsid w:val="00E84818"/>
    <w:rsid w:val="00E865A7"/>
    <w:rsid w:val="00E90796"/>
    <w:rsid w:val="00E91AF4"/>
    <w:rsid w:val="00E927E1"/>
    <w:rsid w:val="00E92A80"/>
    <w:rsid w:val="00E93574"/>
    <w:rsid w:val="00E93EB8"/>
    <w:rsid w:val="00E93FB6"/>
    <w:rsid w:val="00E969C3"/>
    <w:rsid w:val="00E97B30"/>
    <w:rsid w:val="00EA098E"/>
    <w:rsid w:val="00EA1075"/>
    <w:rsid w:val="00EA15E7"/>
    <w:rsid w:val="00EA2404"/>
    <w:rsid w:val="00EA418C"/>
    <w:rsid w:val="00EA4CE4"/>
    <w:rsid w:val="00EA5713"/>
    <w:rsid w:val="00EB190D"/>
    <w:rsid w:val="00EB2BEF"/>
    <w:rsid w:val="00EB3913"/>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CC5"/>
    <w:rsid w:val="00EF2F1C"/>
    <w:rsid w:val="00EF36CD"/>
    <w:rsid w:val="00EF4982"/>
    <w:rsid w:val="00EF499C"/>
    <w:rsid w:val="00EF49D3"/>
    <w:rsid w:val="00EF4A72"/>
    <w:rsid w:val="00EF57A4"/>
    <w:rsid w:val="00EF5B33"/>
    <w:rsid w:val="00EF7010"/>
    <w:rsid w:val="00F019EE"/>
    <w:rsid w:val="00F01BE9"/>
    <w:rsid w:val="00F02284"/>
    <w:rsid w:val="00F02E09"/>
    <w:rsid w:val="00F03E52"/>
    <w:rsid w:val="00F03F09"/>
    <w:rsid w:val="00F041AD"/>
    <w:rsid w:val="00F04470"/>
    <w:rsid w:val="00F04F50"/>
    <w:rsid w:val="00F066EC"/>
    <w:rsid w:val="00F06B34"/>
    <w:rsid w:val="00F06B53"/>
    <w:rsid w:val="00F06B72"/>
    <w:rsid w:val="00F070E6"/>
    <w:rsid w:val="00F07141"/>
    <w:rsid w:val="00F075F8"/>
    <w:rsid w:val="00F11C30"/>
    <w:rsid w:val="00F125CA"/>
    <w:rsid w:val="00F12ADE"/>
    <w:rsid w:val="00F13759"/>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57C"/>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AAE"/>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180F"/>
    <w:rsid w:val="00F720EB"/>
    <w:rsid w:val="00F7221C"/>
    <w:rsid w:val="00F7311E"/>
    <w:rsid w:val="00F731AC"/>
    <w:rsid w:val="00F7323F"/>
    <w:rsid w:val="00F736EF"/>
    <w:rsid w:val="00F73986"/>
    <w:rsid w:val="00F74DE1"/>
    <w:rsid w:val="00F74EFA"/>
    <w:rsid w:val="00F760B5"/>
    <w:rsid w:val="00F76A40"/>
    <w:rsid w:val="00F775F3"/>
    <w:rsid w:val="00F803CA"/>
    <w:rsid w:val="00F80B06"/>
    <w:rsid w:val="00F81B91"/>
    <w:rsid w:val="00F81DD5"/>
    <w:rsid w:val="00F843DF"/>
    <w:rsid w:val="00F84932"/>
    <w:rsid w:val="00F8495B"/>
    <w:rsid w:val="00F851FB"/>
    <w:rsid w:val="00F8541B"/>
    <w:rsid w:val="00F855D6"/>
    <w:rsid w:val="00F856A7"/>
    <w:rsid w:val="00F86AA5"/>
    <w:rsid w:val="00F86EB1"/>
    <w:rsid w:val="00F901EB"/>
    <w:rsid w:val="00F90347"/>
    <w:rsid w:val="00F90F5B"/>
    <w:rsid w:val="00F917BE"/>
    <w:rsid w:val="00F92046"/>
    <w:rsid w:val="00F924ED"/>
    <w:rsid w:val="00F940BF"/>
    <w:rsid w:val="00F941D6"/>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2FD2"/>
    <w:rsid w:val="00FD3395"/>
    <w:rsid w:val="00FD3421"/>
    <w:rsid w:val="00FD4842"/>
    <w:rsid w:val="00FD4B19"/>
    <w:rsid w:val="00FD5F99"/>
    <w:rsid w:val="00FD671B"/>
    <w:rsid w:val="00FD6CFC"/>
    <w:rsid w:val="00FD7968"/>
    <w:rsid w:val="00FE0408"/>
    <w:rsid w:val="00FE0451"/>
    <w:rsid w:val="00FE0507"/>
    <w:rsid w:val="00FE05A1"/>
    <w:rsid w:val="00FE2076"/>
    <w:rsid w:val="00FE29EB"/>
    <w:rsid w:val="00FE34DE"/>
    <w:rsid w:val="00FE4F0A"/>
    <w:rsid w:val="00FE67AF"/>
    <w:rsid w:val="00FE746E"/>
    <w:rsid w:val="00FF05D2"/>
    <w:rsid w:val="00FF1CC4"/>
    <w:rsid w:val="00FF1E6D"/>
    <w:rsid w:val="00FF1F59"/>
    <w:rsid w:val="00FF1F99"/>
    <w:rsid w:val="00FF22F4"/>
    <w:rsid w:val="00FF258C"/>
    <w:rsid w:val="00FF2F6B"/>
    <w:rsid w:val="00FF531E"/>
    <w:rsid w:val="00FF5A1C"/>
    <w:rsid w:val="00FF60A5"/>
    <w:rsid w:val="00FF634C"/>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uiPriority w:val="9"/>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aliases w:val="Segundo,List I Paragraph"/>
    <w:basedOn w:val="Normal"/>
    <w:link w:val="PargrafodaListaChar"/>
    <w:uiPriority w:val="34"/>
    <w:qFormat/>
    <w:rsid w:val="00354BE2"/>
    <w:pPr>
      <w:ind w:left="708"/>
    </w:pPr>
    <w:rPr>
      <w:sz w:val="20"/>
      <w:szCs w:val="20"/>
    </w:rPr>
  </w:style>
  <w:style w:type="character" w:styleId="Hyperlink">
    <w:name w:val="Hyperlink"/>
    <w:basedOn w:val="Fontepargpadro"/>
    <w:uiPriority w:val="99"/>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uiPriority w:val="9"/>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uiPriority w:val="99"/>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aliases w:val="Segundo Char,List I Paragraph Char"/>
    <w:basedOn w:val="Fontepargpadro"/>
    <w:link w:val="PargrafodaLista"/>
    <w:uiPriority w:val="34"/>
    <w:qFormat/>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 w:type="paragraph" w:styleId="SemEspaamento">
    <w:name w:val="No Spacing"/>
    <w:uiPriority w:val="1"/>
    <w:qFormat/>
    <w:rsid w:val="00760FE9"/>
    <w:rPr>
      <w:rFonts w:asciiTheme="minorHAnsi" w:eastAsiaTheme="minorEastAsia" w:hAnsiTheme="minorHAnsi" w:cstheme="minorBidi"/>
      <w:sz w:val="22"/>
      <w:szCs w:val="22"/>
    </w:rPr>
  </w:style>
  <w:style w:type="paragraph" w:customStyle="1" w:styleId="11-Numerao1">
    <w:name w:val="1.1 - Numeração 1"/>
    <w:basedOn w:val="Normal"/>
    <w:autoRedefine/>
    <w:qFormat/>
    <w:rsid w:val="005469D8"/>
    <w:pPr>
      <w:tabs>
        <w:tab w:val="left" w:pos="0"/>
      </w:tabs>
      <w:spacing w:before="160" w:after="160"/>
      <w:jc w:val="both"/>
    </w:pPr>
    <w:rPr>
      <w:rFonts w:ascii="Arial" w:hAnsi="Arial" w:cs="Arial"/>
      <w:sz w:val="20"/>
      <w:szCs w:val="20"/>
      <w:shd w:val="clear" w:color="auto" w:fill="FFFFFF"/>
    </w:rPr>
  </w:style>
  <w:style w:type="paragraph" w:styleId="CabealhodoSumrio">
    <w:name w:val="TOC Heading"/>
    <w:basedOn w:val="Ttulo1"/>
    <w:next w:val="Normal"/>
    <w:uiPriority w:val="39"/>
    <w:unhideWhenUsed/>
    <w:qFormat/>
    <w:rsid w:val="001D791F"/>
    <w:pPr>
      <w:keepLines/>
      <w:spacing w:after="0" w:line="259" w:lineRule="auto"/>
      <w:jc w:val="both"/>
      <w:outlineLvl w:val="9"/>
    </w:pPr>
    <w:rPr>
      <w:rFonts w:asciiTheme="majorHAnsi" w:eastAsiaTheme="majorEastAsia" w:hAnsiTheme="majorHAnsi" w:cstheme="majorBidi"/>
      <w:bCs w:val="0"/>
      <w:color w:val="365F91" w:themeColor="accent1" w:themeShade="BF"/>
      <w:kern w:val="0"/>
    </w:rPr>
  </w:style>
  <w:style w:type="paragraph" w:styleId="Sumrio1">
    <w:name w:val="toc 1"/>
    <w:basedOn w:val="Normal"/>
    <w:next w:val="Normal"/>
    <w:autoRedefine/>
    <w:uiPriority w:val="39"/>
    <w:unhideWhenUsed/>
    <w:rsid w:val="001D791F"/>
    <w:pPr>
      <w:spacing w:after="100" w:line="259" w:lineRule="auto"/>
      <w:jc w:val="both"/>
    </w:pPr>
    <w:rPr>
      <w:rFonts w:asciiTheme="minorHAnsi" w:eastAsiaTheme="minorHAnsi" w:hAnsiTheme="minorHAnsi" w:cstheme="minorBidi"/>
      <w:sz w:val="22"/>
      <w:szCs w:val="22"/>
      <w:lang w:eastAsia="en-US"/>
    </w:rPr>
  </w:style>
  <w:style w:type="paragraph" w:styleId="Sumrio2">
    <w:name w:val="toc 2"/>
    <w:basedOn w:val="Normal"/>
    <w:next w:val="Normal"/>
    <w:autoRedefine/>
    <w:uiPriority w:val="39"/>
    <w:unhideWhenUsed/>
    <w:rsid w:val="001D791F"/>
    <w:pPr>
      <w:spacing w:after="100" w:line="259" w:lineRule="auto"/>
      <w:ind w:left="220"/>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287201886">
      <w:bodyDiv w:val="1"/>
      <w:marLeft w:val="0"/>
      <w:marRight w:val="0"/>
      <w:marTop w:val="0"/>
      <w:marBottom w:val="0"/>
      <w:divBdr>
        <w:top w:val="none" w:sz="0" w:space="0" w:color="auto"/>
        <w:left w:val="none" w:sz="0" w:space="0" w:color="auto"/>
        <w:bottom w:val="none" w:sz="0" w:space="0" w:color="auto"/>
        <w:right w:val="none" w:sz="0" w:space="0" w:color="auto"/>
      </w:divBdr>
    </w:div>
    <w:div w:id="359205162">
      <w:bodyDiv w:val="1"/>
      <w:marLeft w:val="0"/>
      <w:marRight w:val="0"/>
      <w:marTop w:val="0"/>
      <w:marBottom w:val="0"/>
      <w:divBdr>
        <w:top w:val="none" w:sz="0" w:space="0" w:color="auto"/>
        <w:left w:val="none" w:sz="0" w:space="0" w:color="auto"/>
        <w:bottom w:val="none" w:sz="0" w:space="0" w:color="auto"/>
        <w:right w:val="none" w:sz="0" w:space="0" w:color="auto"/>
      </w:divBdr>
    </w:div>
    <w:div w:id="366411946">
      <w:bodyDiv w:val="1"/>
      <w:marLeft w:val="0"/>
      <w:marRight w:val="0"/>
      <w:marTop w:val="0"/>
      <w:marBottom w:val="0"/>
      <w:divBdr>
        <w:top w:val="none" w:sz="0" w:space="0" w:color="auto"/>
        <w:left w:val="none" w:sz="0" w:space="0" w:color="auto"/>
        <w:bottom w:val="none" w:sz="0" w:space="0" w:color="auto"/>
        <w:right w:val="none" w:sz="0" w:space="0" w:color="auto"/>
      </w:divBdr>
    </w:div>
    <w:div w:id="425276058">
      <w:bodyDiv w:val="1"/>
      <w:marLeft w:val="0"/>
      <w:marRight w:val="0"/>
      <w:marTop w:val="0"/>
      <w:marBottom w:val="0"/>
      <w:divBdr>
        <w:top w:val="none" w:sz="0" w:space="0" w:color="auto"/>
        <w:left w:val="none" w:sz="0" w:space="0" w:color="auto"/>
        <w:bottom w:val="none" w:sz="0" w:space="0" w:color="auto"/>
        <w:right w:val="none" w:sz="0" w:space="0" w:color="auto"/>
      </w:divBdr>
      <w:divsChild>
        <w:div w:id="209997060">
          <w:marLeft w:val="300"/>
          <w:marRight w:val="0"/>
          <w:marTop w:val="0"/>
          <w:marBottom w:val="0"/>
          <w:divBdr>
            <w:top w:val="none" w:sz="0" w:space="0" w:color="auto"/>
            <w:left w:val="none" w:sz="0" w:space="0" w:color="auto"/>
            <w:bottom w:val="none" w:sz="0" w:space="0" w:color="auto"/>
            <w:right w:val="none" w:sz="0" w:space="0" w:color="auto"/>
          </w:divBdr>
        </w:div>
        <w:div w:id="677540409">
          <w:marLeft w:val="450"/>
          <w:marRight w:val="0"/>
          <w:marTop w:val="0"/>
          <w:marBottom w:val="0"/>
          <w:divBdr>
            <w:top w:val="none" w:sz="0" w:space="0" w:color="auto"/>
            <w:left w:val="none" w:sz="0" w:space="0" w:color="auto"/>
            <w:bottom w:val="none" w:sz="0" w:space="0" w:color="auto"/>
            <w:right w:val="none" w:sz="0" w:space="0" w:color="auto"/>
          </w:divBdr>
        </w:div>
        <w:div w:id="407460601">
          <w:marLeft w:val="450"/>
          <w:marRight w:val="0"/>
          <w:marTop w:val="0"/>
          <w:marBottom w:val="0"/>
          <w:divBdr>
            <w:top w:val="none" w:sz="0" w:space="0" w:color="auto"/>
            <w:left w:val="none" w:sz="0" w:space="0" w:color="auto"/>
            <w:bottom w:val="none" w:sz="0" w:space="0" w:color="auto"/>
            <w:right w:val="none" w:sz="0" w:space="0" w:color="auto"/>
          </w:divBdr>
        </w:div>
        <w:div w:id="310057548">
          <w:marLeft w:val="300"/>
          <w:marRight w:val="0"/>
          <w:marTop w:val="0"/>
          <w:marBottom w:val="0"/>
          <w:divBdr>
            <w:top w:val="none" w:sz="0" w:space="0" w:color="auto"/>
            <w:left w:val="none" w:sz="0" w:space="0" w:color="auto"/>
            <w:bottom w:val="none" w:sz="0" w:space="0" w:color="auto"/>
            <w:right w:val="none" w:sz="0" w:space="0" w:color="auto"/>
          </w:divBdr>
        </w:div>
        <w:div w:id="1843351948">
          <w:marLeft w:val="450"/>
          <w:marRight w:val="0"/>
          <w:marTop w:val="0"/>
          <w:marBottom w:val="0"/>
          <w:divBdr>
            <w:top w:val="none" w:sz="0" w:space="0" w:color="auto"/>
            <w:left w:val="none" w:sz="0" w:space="0" w:color="auto"/>
            <w:bottom w:val="none" w:sz="0" w:space="0" w:color="auto"/>
            <w:right w:val="none" w:sz="0" w:space="0" w:color="auto"/>
          </w:divBdr>
        </w:div>
        <w:div w:id="420224297">
          <w:marLeft w:val="450"/>
          <w:marRight w:val="0"/>
          <w:marTop w:val="0"/>
          <w:marBottom w:val="0"/>
          <w:divBdr>
            <w:top w:val="none" w:sz="0" w:space="0" w:color="auto"/>
            <w:left w:val="none" w:sz="0" w:space="0" w:color="auto"/>
            <w:bottom w:val="none" w:sz="0" w:space="0" w:color="auto"/>
            <w:right w:val="none" w:sz="0" w:space="0" w:color="auto"/>
          </w:divBdr>
        </w:div>
        <w:div w:id="853110721">
          <w:marLeft w:val="300"/>
          <w:marRight w:val="0"/>
          <w:marTop w:val="0"/>
          <w:marBottom w:val="0"/>
          <w:divBdr>
            <w:top w:val="none" w:sz="0" w:space="0" w:color="auto"/>
            <w:left w:val="none" w:sz="0" w:space="0" w:color="auto"/>
            <w:bottom w:val="none" w:sz="0" w:space="0" w:color="auto"/>
            <w:right w:val="none" w:sz="0" w:space="0" w:color="auto"/>
          </w:divBdr>
        </w:div>
        <w:div w:id="1586374146">
          <w:marLeft w:val="300"/>
          <w:marRight w:val="0"/>
          <w:marTop w:val="0"/>
          <w:marBottom w:val="0"/>
          <w:divBdr>
            <w:top w:val="none" w:sz="0" w:space="0" w:color="auto"/>
            <w:left w:val="none" w:sz="0" w:space="0" w:color="auto"/>
            <w:bottom w:val="none" w:sz="0" w:space="0" w:color="auto"/>
            <w:right w:val="none" w:sz="0" w:space="0" w:color="auto"/>
          </w:divBdr>
        </w:div>
        <w:div w:id="1077898703">
          <w:marLeft w:val="300"/>
          <w:marRight w:val="0"/>
          <w:marTop w:val="0"/>
          <w:marBottom w:val="0"/>
          <w:divBdr>
            <w:top w:val="none" w:sz="0" w:space="0" w:color="auto"/>
            <w:left w:val="none" w:sz="0" w:space="0" w:color="auto"/>
            <w:bottom w:val="none" w:sz="0" w:space="0" w:color="auto"/>
            <w:right w:val="none" w:sz="0" w:space="0" w:color="auto"/>
          </w:divBdr>
        </w:div>
        <w:div w:id="1312172009">
          <w:marLeft w:val="300"/>
          <w:marRight w:val="0"/>
          <w:marTop w:val="0"/>
          <w:marBottom w:val="0"/>
          <w:divBdr>
            <w:top w:val="none" w:sz="0" w:space="0" w:color="auto"/>
            <w:left w:val="none" w:sz="0" w:space="0" w:color="auto"/>
            <w:bottom w:val="none" w:sz="0" w:space="0" w:color="auto"/>
            <w:right w:val="none" w:sz="0" w:space="0" w:color="auto"/>
          </w:divBdr>
        </w:div>
      </w:divsChild>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D30B8-698E-4CE7-A77E-120C2948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46</Pages>
  <Words>15170</Words>
  <Characters>81922</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96899</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81</cp:revision>
  <cp:lastPrinted>2019-03-11T20:05:00Z</cp:lastPrinted>
  <dcterms:created xsi:type="dcterms:W3CDTF">2018-11-05T14:30:00Z</dcterms:created>
  <dcterms:modified xsi:type="dcterms:W3CDTF">2019-03-11T21:23:00Z</dcterms:modified>
</cp:coreProperties>
</file>